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60" w:rsidRDefault="008C3297" w:rsidP="00F05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-85241</wp:posOffset>
            </wp:positionV>
            <wp:extent cx="6170295" cy="9004451"/>
            <wp:effectExtent l="19050" t="0" r="1905" b="0"/>
            <wp:wrapNone/>
            <wp:docPr id="2" name="Рисунок 2" descr="C:\Users\user\Desktop\Загрузки сайт\титульники\План работы психолога ПП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грузки сайт\титульники\План работы психолога ППМ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35" t="2477" r="4100" b="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900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5C60" w:rsidRDefault="00F05C60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p w:rsidR="00E2735C" w:rsidRDefault="00E2735C" w:rsidP="00F05C60">
      <w:pPr>
        <w:pStyle w:val="a4"/>
        <w:spacing w:after="0" w:line="240" w:lineRule="auto"/>
        <w:ind w:left="23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927"/>
        <w:gridCol w:w="2283"/>
        <w:gridCol w:w="2293"/>
      </w:tblGrid>
      <w:tr w:rsidR="00F05C60" w:rsidTr="008A5093">
        <w:trPr>
          <w:trHeight w:val="5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действия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05C60" w:rsidTr="008A5093">
        <w:trPr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Сентябрь-октябрь</w:t>
            </w: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процессом адаптации уч-ся в школе после каникул. Проведение тренингов в целях облегчения процесса адаптации.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Обследование и подготовка детей, нуждающихся в обследовании узких специалистов.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05C60" w:rsidTr="008A5093">
        <w:trPr>
          <w:trHeight w:val="12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Групповая, индивидуальная психологическая </w:t>
            </w: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по уровню развития внимания, мышления, памяти 1-6 классов.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rPr>
          <w:trHeight w:val="1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>Обследование первоклассников на этапе адаптации к школьной среде (групповая диагностика)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>Обследование пятиклассников на этапе перехода в среднее звено (групповая диагностика).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1-11 классов по коррекции поведения, психических процессов.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психологическая диагностика по выявлению:</w:t>
            </w:r>
          </w:p>
          <w:p w:rsidR="00F05C60" w:rsidRDefault="00F05C60" w:rsidP="00F05C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Уровня развития познавательных способностей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1-5 класса.</w:t>
            </w:r>
          </w:p>
          <w:p w:rsidR="00F05C60" w:rsidRDefault="00F05C60" w:rsidP="00F05C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Уровня адаптации вновь прибывших детей в школе.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>Групповые занятия с элементами тренинга для обучающихся 1-6 классов «Шаг навстречу»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Ноябрь-декабрь</w:t>
            </w: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Групповая,</w:t>
            </w: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индивидуальная психологическая диагностика по выявлению особенностей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мотивационно-личностной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сферы и наличие в характере учебной мотивации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6-11 классов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 xml:space="preserve">Индивидуальные, подгрупповые и групповые занятия с </w:t>
            </w:r>
            <w:proofErr w:type="gramStart"/>
            <w:r>
              <w:rPr>
                <w:rStyle w:val="1"/>
                <w:rFonts w:eastAsiaTheme="majorEastAsia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1"/>
                <w:rFonts w:eastAsiaTheme="majorEastAsia"/>
                <w:sz w:val="24"/>
                <w:szCs w:val="24"/>
              </w:rPr>
              <w:t xml:space="preserve"> 1-5 классов.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 xml:space="preserve">Выявление причин возможных трудностей, испытываемых </w:t>
            </w:r>
            <w:proofErr w:type="gramStart"/>
            <w:r>
              <w:rPr>
                <w:rStyle w:val="1"/>
                <w:rFonts w:eastAsiaTheme="majorEastAsia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1"/>
                <w:rFonts w:eastAsiaTheme="majorEastAsia"/>
                <w:sz w:val="24"/>
                <w:szCs w:val="24"/>
              </w:rPr>
              <w:t xml:space="preserve">. Диагностика </w:t>
            </w:r>
            <w:r>
              <w:rPr>
                <w:rStyle w:val="1"/>
                <w:rFonts w:eastAsiaTheme="majorEastAsia"/>
                <w:sz w:val="24"/>
                <w:szCs w:val="24"/>
              </w:rPr>
              <w:lastRenderedPageBreak/>
              <w:t>умственных способностей обучающихся 1-6-х классов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Психологический семинар-тренинг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"Особенности воспитательной работы с учащимися группы риска"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1-5 классов, направленная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мотивационно-личностной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сферы обучающихся.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Просветительская лекционная работа среди педагогов, семинар </w:t>
            </w: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"Эмоциональное выгорание педагогов в условиях современной школы"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6-11 классов по коррекции поведения психических процессов. Формирование необходимых для усвоения программного материала умений и навыков.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Углубленная диагностика по определению качественных особенностей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некоторых психических функций младшего школьника 1-5 класс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Психологический семинар-тренинг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"Педагогическое общение в системе взаимодействия"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уроков, анализ работы для определения эффективности коррекционной работы, изучение особенностей учебной деятельности учащихся.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>Диагностика стиля семейного воспитания, взаимоотношений в семье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Январь-февраль-март</w:t>
            </w: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 xml:space="preserve">Индивидуальные и групповые консультации с </w:t>
            </w:r>
            <w:proofErr w:type="gramStart"/>
            <w:r>
              <w:rPr>
                <w:rStyle w:val="1"/>
                <w:rFonts w:eastAsiaTheme="majorEastAsia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1"/>
                <w:rFonts w:eastAsiaTheme="majorEastAsia"/>
                <w:sz w:val="24"/>
                <w:szCs w:val="24"/>
              </w:rPr>
              <w:t xml:space="preserve"> 1-11 классов, испытывающих трудности в освоении программного материала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индивидуальная психологическая диагностика 6-11 класса умственной работоспособности и темпа умственной деятельности.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ajorEastAsia"/>
                <w:sz w:val="24"/>
                <w:szCs w:val="24"/>
              </w:rPr>
              <w:t xml:space="preserve">Индивидуальные и групповые консультации по разрешению </w:t>
            </w:r>
            <w:r>
              <w:rPr>
                <w:rStyle w:val="1"/>
                <w:rFonts w:eastAsiaTheme="majorEastAsia"/>
                <w:sz w:val="24"/>
                <w:szCs w:val="24"/>
              </w:rPr>
              <w:lastRenderedPageBreak/>
              <w:t>конфликтных ситуаций в школе.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05C60" w:rsidTr="008A5093">
        <w:trPr>
          <w:trHeight w:val="9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Психологический тренинг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"Виды и роль эмоций в жизни человека"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1-5 классов направленная на развитие умственных способностей и темпа умственной деятельности.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Просветительская лекционная работа среди педагогов, семинар «Психологический анализ воспитания с позиции личностно-ориентированного подхода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.» 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коррекции поведения, психических процессов, формирование необходимых для усвоения программного материала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навыков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четверти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динамики развития обучающихся 5-6 классов.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уроков, анализ работы для определения эффективности коррекционной работы, изучение особенностей учебной деятельности учащихся.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четверти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Просветительская, лекционная работа среди педагогов.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четверти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pStyle w:val="TableParagraph"/>
              <w:ind w:left="108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Психологический семинар-тренинг педагогов </w:t>
            </w:r>
            <w:r>
              <w:rPr>
                <w:sz w:val="24"/>
                <w:szCs w:val="24"/>
              </w:rPr>
              <w:t>«Психологический комфорт на уроке, как фактор успешной самореализации</w:t>
            </w: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Апрель-май</w:t>
            </w: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 родителей, педагогов.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Групповая, индивидуальная психологическая диагностика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 класса по профессиональному и личностному самоопределению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1-11 классов, направленная на формирование у обучающихся важных учебных действий.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 родителей, педагогов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Проф. консультации в 11 классе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Просветительская лекционная работа, семинар «Методы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личностного роста педагога»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1-11кл по коррекции поведения, психических процессов. Формирование необходимых для усвоения программного материала, умений и навыков.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уроков, анализ работы для определения эффективности коррекционной работы, изучение особенностей учебной деятельности обучающихся.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четверти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Просветительская, лекционная работа среди педагогов и родителей.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четверти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5C60" w:rsidTr="008A50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Психологическое консультирование.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F05C60" w:rsidRDefault="00F05C60" w:rsidP="008A5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5C60" w:rsidRDefault="00F05C60" w:rsidP="00F05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ge3"/>
      <w:bookmarkEnd w:id="0"/>
    </w:p>
    <w:p w:rsidR="00F05C60" w:rsidRDefault="00F05C60" w:rsidP="00F05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C60" w:rsidRDefault="00F05C60" w:rsidP="00F05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C60" w:rsidRDefault="00F05C60" w:rsidP="00F05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C60" w:rsidRDefault="00F05C60" w:rsidP="00F05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A9D" w:rsidRDefault="00CA5A9D"/>
    <w:sectPr w:rsidR="00CA5A9D" w:rsidSect="002B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079"/>
    <w:multiLevelType w:val="hybridMultilevel"/>
    <w:tmpl w:val="9606E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C60"/>
    <w:rsid w:val="002B074F"/>
    <w:rsid w:val="008C3297"/>
    <w:rsid w:val="00CA5A9D"/>
    <w:rsid w:val="00E2735C"/>
    <w:rsid w:val="00F05C60"/>
    <w:rsid w:val="00F7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34"/>
    <w:locked/>
    <w:rsid w:val="00F05C60"/>
  </w:style>
  <w:style w:type="paragraph" w:styleId="a4">
    <w:name w:val="Normal (Web)"/>
    <w:aliases w:val="Обычный (Web)"/>
    <w:basedOn w:val="a"/>
    <w:link w:val="a3"/>
    <w:uiPriority w:val="34"/>
    <w:unhideWhenUsed/>
    <w:qFormat/>
    <w:rsid w:val="00F05C6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05C60"/>
    <w:pPr>
      <w:widowControl w:val="0"/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 w:cs="Times New Roman"/>
      <w:lang w:bidi="ru-RU"/>
    </w:rPr>
  </w:style>
  <w:style w:type="character" w:customStyle="1" w:styleId="1">
    <w:name w:val="Основной текст1"/>
    <w:basedOn w:val="a0"/>
    <w:rsid w:val="00F05C6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uiPriority w:val="59"/>
    <w:rsid w:val="00F05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2019-09-24T06:50:00Z</dcterms:created>
  <dcterms:modified xsi:type="dcterms:W3CDTF">2019-09-25T04:19:00Z</dcterms:modified>
</cp:coreProperties>
</file>