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8E" w:rsidRDefault="00D52A5C" w:rsidP="007368F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extent cx="6120130" cy="8422679"/>
            <wp:effectExtent l="19050" t="0" r="0" b="0"/>
            <wp:docPr id="2" name="Рисунок 1" descr="C:\Users\User\Desktop\титульники программы\история 7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программы\история 7а.jpg"/>
                    <pic:cNvPicPr>
                      <a:picLocks noChangeAspect="1" noChangeArrowheads="1"/>
                    </pic:cNvPicPr>
                  </pic:nvPicPr>
                  <pic:blipFill>
                    <a:blip r:embed="rId8"/>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D9738E" w:rsidRDefault="00D9738E">
      <w:pPr>
        <w:rPr>
          <w:rFonts w:ascii="Times New Roman" w:hAnsi="Times New Roman" w:cs="Times New Roman"/>
          <w:b/>
          <w:i/>
          <w:sz w:val="24"/>
          <w:szCs w:val="24"/>
        </w:rPr>
      </w:pPr>
      <w:r>
        <w:rPr>
          <w:rFonts w:ascii="Times New Roman" w:hAnsi="Times New Roman" w:cs="Times New Roman"/>
          <w:b/>
          <w:i/>
          <w:sz w:val="24"/>
          <w:szCs w:val="24"/>
        </w:rPr>
        <w:br w:type="page"/>
      </w:r>
    </w:p>
    <w:p w:rsidR="007368F6" w:rsidRPr="00D9738E" w:rsidRDefault="00D9738E" w:rsidP="007368F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203938" w:rsidRPr="007368F6" w:rsidRDefault="00203938"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w:t>
      </w:r>
      <w:r w:rsidR="00101E53">
        <w:rPr>
          <w:rFonts w:ascii="Times New Roman" w:hAnsi="Times New Roman" w:cs="Times New Roman"/>
          <w:sz w:val="24"/>
          <w:szCs w:val="24"/>
        </w:rPr>
        <w:t xml:space="preserve">обучающихся, воспитанников </w:t>
      </w:r>
      <w:r w:rsidR="00B50CB4" w:rsidRPr="007368F6">
        <w:rPr>
          <w:rFonts w:ascii="Times New Roman" w:hAnsi="Times New Roman" w:cs="Times New Roman"/>
          <w:sz w:val="24"/>
          <w:szCs w:val="24"/>
        </w:rPr>
        <w:t xml:space="preserve"> имеющих недостатки в развитии</w:t>
      </w:r>
      <w:r w:rsidRPr="007368F6">
        <w:rPr>
          <w:rFonts w:ascii="Times New Roman" w:hAnsi="Times New Roman" w:cs="Times New Roman"/>
          <w:sz w:val="24"/>
          <w:szCs w:val="24"/>
        </w:rPr>
        <w:t>, приобщения их к национальным и мировым культурным традициям, интеграции в исторически сложившееся многонациональное и многоконфессиональное с</w:t>
      </w:r>
      <w:r w:rsidR="00945FFF" w:rsidRPr="007368F6">
        <w:rPr>
          <w:rFonts w:ascii="Times New Roman" w:hAnsi="Times New Roman" w:cs="Times New Roman"/>
          <w:sz w:val="24"/>
          <w:szCs w:val="24"/>
        </w:rPr>
        <w:t xml:space="preserve">ообщество. </w:t>
      </w:r>
    </w:p>
    <w:p w:rsidR="00937E3B" w:rsidRPr="007368F6" w:rsidRDefault="00275E61" w:rsidP="007368F6">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w:t>
      </w:r>
      <w:r w:rsidR="00424C60" w:rsidRPr="007368F6">
        <w:rPr>
          <w:rFonts w:ascii="Times New Roman" w:hAnsi="Times New Roman" w:cs="Times New Roman"/>
          <w:sz w:val="24"/>
          <w:szCs w:val="24"/>
        </w:rPr>
        <w:t xml:space="preserve">Данная рабочая программа </w:t>
      </w:r>
      <w:r w:rsidR="00945FFF" w:rsidRPr="007368F6">
        <w:rPr>
          <w:rFonts w:ascii="Times New Roman" w:hAnsi="Times New Roman" w:cs="Times New Roman"/>
          <w:sz w:val="24"/>
          <w:szCs w:val="24"/>
        </w:rPr>
        <w:t xml:space="preserve">по истории для 7 класса </w:t>
      </w:r>
      <w:r w:rsidR="00712C0C" w:rsidRPr="007368F6">
        <w:rPr>
          <w:rFonts w:ascii="Times New Roman" w:hAnsi="Times New Roman" w:cs="Times New Roman"/>
          <w:sz w:val="24"/>
          <w:szCs w:val="24"/>
        </w:rPr>
        <w:t>разработана на основе</w:t>
      </w:r>
      <w:r w:rsidR="00C773BB" w:rsidRPr="007368F6">
        <w:rPr>
          <w:rFonts w:ascii="Times New Roman" w:hAnsi="Times New Roman" w:cs="Times New Roman"/>
          <w:sz w:val="24"/>
          <w:szCs w:val="24"/>
        </w:rPr>
        <w:t>:</w:t>
      </w:r>
    </w:p>
    <w:p w:rsidR="00937E3B" w:rsidRPr="00275E61" w:rsidRDefault="00937E3B" w:rsidP="004C5AEF">
      <w:pPr>
        <w:pStyle w:val="a5"/>
        <w:numPr>
          <w:ilvl w:val="0"/>
          <w:numId w:val="4"/>
        </w:numPr>
        <w:spacing w:after="0" w:line="240" w:lineRule="auto"/>
        <w:jc w:val="both"/>
        <w:rPr>
          <w:rFonts w:ascii="Times New Roman" w:hAnsi="Times New Roman" w:cs="Times New Roman"/>
          <w:sz w:val="24"/>
          <w:szCs w:val="24"/>
        </w:rPr>
      </w:pPr>
      <w:r w:rsidRPr="00275E61">
        <w:rPr>
          <w:rFonts w:ascii="Times New Roman" w:hAnsi="Times New Roman" w:cs="Times New Roman"/>
          <w:sz w:val="24"/>
          <w:szCs w:val="24"/>
        </w:rPr>
        <w:t>О</w:t>
      </w:r>
      <w:r w:rsidR="00DC02E6" w:rsidRPr="00275E61">
        <w:rPr>
          <w:rFonts w:ascii="Times New Roman" w:hAnsi="Times New Roman" w:cs="Times New Roman"/>
          <w:sz w:val="24"/>
          <w:szCs w:val="24"/>
        </w:rPr>
        <w:t>бязательн</w:t>
      </w:r>
      <w:r w:rsidR="00101E53" w:rsidRPr="00275E61">
        <w:rPr>
          <w:rFonts w:ascii="Times New Roman" w:hAnsi="Times New Roman" w:cs="Times New Roman"/>
          <w:sz w:val="24"/>
          <w:szCs w:val="24"/>
        </w:rPr>
        <w:t>ого</w:t>
      </w:r>
      <w:r w:rsidR="00DC02E6" w:rsidRPr="00275E61">
        <w:rPr>
          <w:rFonts w:ascii="Times New Roman" w:hAnsi="Times New Roman" w:cs="Times New Roman"/>
          <w:sz w:val="24"/>
          <w:szCs w:val="24"/>
        </w:rPr>
        <w:t xml:space="preserve"> минимум</w:t>
      </w:r>
      <w:r w:rsidR="00101E53" w:rsidRPr="00275E61">
        <w:rPr>
          <w:rFonts w:ascii="Times New Roman" w:hAnsi="Times New Roman" w:cs="Times New Roman"/>
          <w:sz w:val="24"/>
          <w:szCs w:val="24"/>
        </w:rPr>
        <w:t>а</w:t>
      </w:r>
      <w:r w:rsidR="00424C60" w:rsidRPr="00275E61">
        <w:rPr>
          <w:rFonts w:ascii="Times New Roman" w:hAnsi="Times New Roman" w:cs="Times New Roman"/>
          <w:sz w:val="24"/>
          <w:szCs w:val="24"/>
        </w:rPr>
        <w:t xml:space="preserve"> содержания ос</w:t>
      </w:r>
      <w:r w:rsidRPr="00275E61">
        <w:rPr>
          <w:rFonts w:ascii="Times New Roman" w:hAnsi="Times New Roman" w:cs="Times New Roman"/>
          <w:sz w:val="24"/>
          <w:szCs w:val="24"/>
        </w:rPr>
        <w:t>новных образовательных программ.</w:t>
      </w:r>
    </w:p>
    <w:p w:rsidR="00B54FEF" w:rsidRPr="00B54FEF" w:rsidRDefault="00B54FEF" w:rsidP="00B54FEF">
      <w:pPr>
        <w:pStyle w:val="a5"/>
        <w:numPr>
          <w:ilvl w:val="0"/>
          <w:numId w:val="4"/>
        </w:numPr>
        <w:spacing w:after="0" w:line="240" w:lineRule="auto"/>
        <w:jc w:val="both"/>
        <w:rPr>
          <w:rFonts w:ascii="Times New Roman" w:hAnsi="Times New Roman" w:cs="Times New Roman"/>
          <w:sz w:val="24"/>
          <w:szCs w:val="24"/>
          <w:lang w:eastAsia="ru-RU"/>
        </w:rPr>
      </w:pPr>
      <w:r w:rsidRPr="00B54FEF">
        <w:rPr>
          <w:rFonts w:ascii="Times New Roman" w:hAnsi="Times New Roman" w:cs="Times New Roman"/>
          <w:sz w:val="24"/>
          <w:szCs w:val="24"/>
        </w:rPr>
        <w:t xml:space="preserve">Авторской программы по Истории России </w:t>
      </w:r>
      <w:r w:rsidRPr="00275E61">
        <w:rPr>
          <w:rFonts w:ascii="Times New Roman" w:hAnsi="Times New Roman" w:cs="Times New Roman"/>
          <w:bCs/>
          <w:sz w:val="24"/>
          <w:szCs w:val="24"/>
        </w:rPr>
        <w:t xml:space="preserve">к предметной линии учебников </w:t>
      </w:r>
      <w:r w:rsidRPr="00275E61">
        <w:rPr>
          <w:rFonts w:ascii="Times New Roman" w:hAnsi="Times New Roman" w:cs="Times New Roman"/>
          <w:bCs/>
          <w:sz w:val="24"/>
          <w:szCs w:val="24"/>
          <w:lang w:eastAsia="ru-RU"/>
        </w:rPr>
        <w:t>Н. М. Арсентьева, А. А. Данилова и др. под редакцией А. В. Торкунова</w:t>
      </w:r>
      <w:r w:rsidRPr="00B54FEF">
        <w:rPr>
          <w:rFonts w:ascii="Times New Roman" w:hAnsi="Times New Roman" w:cs="Times New Roman"/>
          <w:sz w:val="24"/>
          <w:szCs w:val="24"/>
          <w:lang w:eastAsia="ru-RU"/>
        </w:rPr>
        <w:t xml:space="preserve"> в основной школе (6—9 классы).</w:t>
      </w:r>
    </w:p>
    <w:p w:rsidR="00A54AF0" w:rsidRPr="00B54FEF" w:rsidRDefault="00712C0C" w:rsidP="00B54FEF">
      <w:pPr>
        <w:spacing w:after="0" w:line="240" w:lineRule="auto"/>
        <w:ind w:firstLine="709"/>
        <w:jc w:val="both"/>
        <w:rPr>
          <w:rStyle w:val="a4"/>
          <w:rFonts w:ascii="Times New Roman" w:hAnsi="Times New Roman" w:cs="Times New Roman"/>
          <w:b w:val="0"/>
          <w:sz w:val="24"/>
          <w:szCs w:val="24"/>
        </w:rPr>
      </w:pPr>
      <w:r w:rsidRPr="00B54FEF">
        <w:rPr>
          <w:rFonts w:ascii="Times New Roman" w:hAnsi="Times New Roman" w:cs="Times New Roman"/>
          <w:sz w:val="24"/>
          <w:szCs w:val="24"/>
        </w:rPr>
        <w:t>Поскольку вопрос разработки специальных образовательных стандартов для детей с нарушениями слуха до сих пор не решён, мы вынуждены адаптировать программы обычной общеобразовательной школы. Под адаптирован</w:t>
      </w:r>
      <w:r w:rsidR="00D41885" w:rsidRPr="00B54FEF">
        <w:rPr>
          <w:rFonts w:ascii="Times New Roman" w:hAnsi="Times New Roman" w:cs="Times New Roman"/>
          <w:sz w:val="24"/>
          <w:szCs w:val="24"/>
        </w:rPr>
        <w:t>ием понимается изменение сроков</w:t>
      </w:r>
      <w:r w:rsidRPr="00B54FEF">
        <w:rPr>
          <w:rFonts w:ascii="Times New Roman" w:hAnsi="Times New Roman" w:cs="Times New Roman"/>
          <w:sz w:val="24"/>
          <w:szCs w:val="24"/>
        </w:rPr>
        <w:t>, отводимых для усвоения отдельных тем; пересмотр знаний и навыков с учётом состояния речи и слуха учащихся.</w:t>
      </w:r>
      <w:r w:rsidR="00A54AF0" w:rsidRPr="00B54FEF">
        <w:rPr>
          <w:rFonts w:ascii="Times New Roman" w:hAnsi="Times New Roman" w:cs="Times New Roman"/>
          <w:sz w:val="24"/>
          <w:szCs w:val="24"/>
        </w:rPr>
        <w:t xml:space="preserve"> </w:t>
      </w:r>
      <w:r w:rsidR="00A54AF0" w:rsidRPr="00B54FEF">
        <w:rPr>
          <w:rStyle w:val="a4"/>
          <w:rFonts w:ascii="Times New Roman" w:hAnsi="Times New Roman" w:cs="Times New Roman"/>
          <w:b w:val="0"/>
          <w:sz w:val="24"/>
          <w:szCs w:val="24"/>
        </w:rPr>
        <w:t>Рабоч</w:t>
      </w:r>
      <w:r w:rsidR="00C74F80" w:rsidRPr="00B54FEF">
        <w:rPr>
          <w:rStyle w:val="a4"/>
          <w:rFonts w:ascii="Times New Roman" w:hAnsi="Times New Roman" w:cs="Times New Roman"/>
          <w:b w:val="0"/>
          <w:sz w:val="24"/>
          <w:szCs w:val="24"/>
        </w:rPr>
        <w:t xml:space="preserve">ая программа учебного предмета </w:t>
      </w:r>
      <w:r w:rsidR="00A54AF0" w:rsidRPr="00B54FEF">
        <w:rPr>
          <w:rStyle w:val="a4"/>
          <w:rFonts w:ascii="Times New Roman" w:hAnsi="Times New Roman" w:cs="Times New Roman"/>
          <w:b w:val="0"/>
          <w:sz w:val="24"/>
          <w:szCs w:val="24"/>
        </w:rPr>
        <w:t xml:space="preserve">призвана обеспечить гарантии в получении </w:t>
      </w:r>
      <w:r w:rsidR="00101E53" w:rsidRPr="00B54FEF">
        <w:rPr>
          <w:rStyle w:val="a4"/>
          <w:rFonts w:ascii="Times New Roman" w:hAnsi="Times New Roman" w:cs="Times New Roman"/>
          <w:b w:val="0"/>
          <w:sz w:val="24"/>
          <w:szCs w:val="24"/>
        </w:rPr>
        <w:t>обучающимися, воспитанниками</w:t>
      </w:r>
      <w:r w:rsidR="00A54AF0" w:rsidRPr="00B54FEF">
        <w:rPr>
          <w:rStyle w:val="a4"/>
          <w:rFonts w:ascii="Times New Roman" w:hAnsi="Times New Roman" w:cs="Times New Roman"/>
          <w:b w:val="0"/>
          <w:sz w:val="24"/>
          <w:szCs w:val="24"/>
        </w:rPr>
        <w:t xml:space="preserve"> обязательного минимума образования в </w:t>
      </w:r>
      <w:r w:rsidR="00C74F80" w:rsidRPr="00B54FEF">
        <w:rPr>
          <w:rStyle w:val="a4"/>
          <w:rFonts w:ascii="Times New Roman" w:hAnsi="Times New Roman" w:cs="Times New Roman"/>
          <w:b w:val="0"/>
          <w:sz w:val="24"/>
          <w:szCs w:val="24"/>
        </w:rPr>
        <w:t xml:space="preserve">соответствии с государственным </w:t>
      </w:r>
      <w:r w:rsidR="00A54AF0" w:rsidRPr="00B54FEF">
        <w:rPr>
          <w:rStyle w:val="a4"/>
          <w:rFonts w:ascii="Times New Roman" w:hAnsi="Times New Roman" w:cs="Times New Roman"/>
          <w:b w:val="0"/>
          <w:sz w:val="24"/>
          <w:szCs w:val="24"/>
        </w:rPr>
        <w:t>образовательным стандартом и спецификой образовательного процесса в школе.</w:t>
      </w:r>
    </w:p>
    <w:p w:rsidR="000E6B52" w:rsidRPr="007368F6" w:rsidRDefault="00101E53" w:rsidP="00736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992EFA" w:rsidRPr="007368F6">
        <w:rPr>
          <w:rFonts w:ascii="Times New Roman" w:hAnsi="Times New Roman" w:cs="Times New Roman"/>
          <w:sz w:val="24"/>
          <w:szCs w:val="24"/>
        </w:rPr>
        <w:t xml:space="preserve">огласно базисному учебному плану для образовательных учреждений, </w:t>
      </w:r>
      <w:r w:rsidRPr="007368F6">
        <w:rPr>
          <w:rFonts w:ascii="Times New Roman" w:hAnsi="Times New Roman" w:cs="Times New Roman"/>
          <w:sz w:val="24"/>
          <w:szCs w:val="24"/>
        </w:rPr>
        <w:t>предмет «История России» относится к учебным предметам, обязательным для изучения на ступени средне</w:t>
      </w:r>
      <w:r>
        <w:rPr>
          <w:rFonts w:ascii="Times New Roman" w:hAnsi="Times New Roman" w:cs="Times New Roman"/>
          <w:sz w:val="24"/>
          <w:szCs w:val="24"/>
        </w:rPr>
        <w:t xml:space="preserve">го (полного) общего образования </w:t>
      </w:r>
      <w:r w:rsidR="00992EFA" w:rsidRPr="007368F6">
        <w:rPr>
          <w:rFonts w:ascii="Times New Roman" w:hAnsi="Times New Roman" w:cs="Times New Roman"/>
          <w:sz w:val="24"/>
          <w:szCs w:val="24"/>
        </w:rPr>
        <w:t xml:space="preserve">начинается в 5 и заканчивается в 11 классе. Процесс изучения истории осуществляется на основе программ общеобразовательных школ («Всеобщая история» по учебникам А.А.Вигасина – А.О.Сороко-Цюпы; «История России» по учебникам </w:t>
      </w:r>
      <w:r w:rsidR="004C5AEF">
        <w:rPr>
          <w:rFonts w:ascii="Times New Roman" w:hAnsi="Times New Roman" w:cs="Times New Roman"/>
          <w:sz w:val="24"/>
          <w:szCs w:val="24"/>
        </w:rPr>
        <w:t>Н.М. Арсентьева, А.А.Данилова…</w:t>
      </w:r>
      <w:r w:rsidR="00992EFA" w:rsidRPr="007368F6">
        <w:rPr>
          <w:rFonts w:ascii="Times New Roman" w:hAnsi="Times New Roman" w:cs="Times New Roman"/>
          <w:sz w:val="24"/>
          <w:szCs w:val="24"/>
        </w:rPr>
        <w:t>), при одновременном сохранении коррекционной направленно</w:t>
      </w:r>
      <w:r w:rsidR="00945FFF" w:rsidRPr="007368F6">
        <w:rPr>
          <w:rFonts w:ascii="Times New Roman" w:hAnsi="Times New Roman" w:cs="Times New Roman"/>
          <w:sz w:val="24"/>
          <w:szCs w:val="24"/>
        </w:rPr>
        <w:t xml:space="preserve">сти педагогического процесса в </w:t>
      </w:r>
      <w:r w:rsidR="00992EFA" w:rsidRPr="007368F6">
        <w:rPr>
          <w:rFonts w:ascii="Times New Roman" w:hAnsi="Times New Roman" w:cs="Times New Roman"/>
          <w:sz w:val="24"/>
          <w:szCs w:val="24"/>
        </w:rPr>
        <w:t>обучении, которая реализуется через допустимые изменения в структурировании содержания, специфические методы и приёмы работы.</w:t>
      </w:r>
    </w:p>
    <w:p w:rsidR="00712C0C" w:rsidRPr="007368F6" w:rsidRDefault="00712C0C"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Программа курса истории рассчитана на 2 часа в неделю, т.е. 68 часов в год</w:t>
      </w:r>
      <w:r w:rsidR="00A54AF0" w:rsidRPr="007368F6">
        <w:rPr>
          <w:rFonts w:ascii="Times New Roman" w:hAnsi="Times New Roman" w:cs="Times New Roman"/>
          <w:sz w:val="24"/>
          <w:szCs w:val="24"/>
        </w:rPr>
        <w:t>.</w:t>
      </w:r>
      <w:r w:rsidR="00DC02E6" w:rsidRPr="007368F6">
        <w:rPr>
          <w:rFonts w:ascii="Times New Roman" w:hAnsi="Times New Roman" w:cs="Times New Roman"/>
          <w:sz w:val="24"/>
          <w:szCs w:val="24"/>
        </w:rPr>
        <w:t xml:space="preserve"> </w:t>
      </w:r>
      <w:r w:rsidR="00F04CD7" w:rsidRPr="007368F6">
        <w:rPr>
          <w:rFonts w:ascii="Times New Roman" w:hAnsi="Times New Roman" w:cs="Times New Roman"/>
          <w:sz w:val="24"/>
          <w:szCs w:val="24"/>
        </w:rPr>
        <w:t>Федеральный базисный учебный план для специальных образовательных шко</w:t>
      </w:r>
      <w:r w:rsidR="00DC02E6" w:rsidRPr="007368F6">
        <w:rPr>
          <w:rFonts w:ascii="Times New Roman" w:hAnsi="Times New Roman" w:cs="Times New Roman"/>
          <w:sz w:val="24"/>
          <w:szCs w:val="24"/>
        </w:rPr>
        <w:t>л для глухих детей,</w:t>
      </w:r>
      <w:r w:rsidR="00945FFF" w:rsidRPr="007368F6">
        <w:rPr>
          <w:rFonts w:ascii="Times New Roman" w:hAnsi="Times New Roman" w:cs="Times New Roman"/>
          <w:sz w:val="24"/>
          <w:szCs w:val="24"/>
        </w:rPr>
        <w:t xml:space="preserve"> 1990г. (подг. класс - 11</w:t>
      </w:r>
      <w:r w:rsidR="00C74F80">
        <w:rPr>
          <w:rFonts w:ascii="Times New Roman" w:hAnsi="Times New Roman" w:cs="Times New Roman"/>
          <w:sz w:val="24"/>
          <w:szCs w:val="24"/>
        </w:rPr>
        <w:t xml:space="preserve"> класс). </w:t>
      </w:r>
      <w:r w:rsidR="00A54AF0" w:rsidRPr="007368F6">
        <w:rPr>
          <w:rFonts w:ascii="Times New Roman" w:hAnsi="Times New Roman" w:cs="Times New Roman"/>
          <w:sz w:val="24"/>
          <w:szCs w:val="24"/>
        </w:rPr>
        <w:t>П</w:t>
      </w:r>
      <w:r w:rsidR="00F04CD7" w:rsidRPr="007368F6">
        <w:rPr>
          <w:rFonts w:ascii="Times New Roman" w:hAnsi="Times New Roman" w:cs="Times New Roman"/>
          <w:sz w:val="24"/>
          <w:szCs w:val="24"/>
        </w:rPr>
        <w:t>исьмо Министерства Общего и Профессионального Об</w:t>
      </w:r>
      <w:r w:rsidR="00A54AF0" w:rsidRPr="007368F6">
        <w:rPr>
          <w:rFonts w:ascii="Times New Roman" w:hAnsi="Times New Roman" w:cs="Times New Roman"/>
          <w:sz w:val="24"/>
          <w:szCs w:val="24"/>
        </w:rPr>
        <w:t>разования Российской Федерации от 4 сентября 1997 г. № 48 «</w:t>
      </w:r>
      <w:r w:rsidR="00F04CD7" w:rsidRPr="007368F6">
        <w:rPr>
          <w:rFonts w:ascii="Times New Roman" w:hAnsi="Times New Roman" w:cs="Times New Roman"/>
          <w:sz w:val="24"/>
          <w:szCs w:val="24"/>
        </w:rPr>
        <w:t>О Спец</w:t>
      </w:r>
      <w:r w:rsidR="00C74F80">
        <w:rPr>
          <w:rFonts w:ascii="Times New Roman" w:hAnsi="Times New Roman" w:cs="Times New Roman"/>
          <w:sz w:val="24"/>
          <w:szCs w:val="24"/>
        </w:rPr>
        <w:t xml:space="preserve">ифике Деятельности Специальных </w:t>
      </w:r>
      <w:r w:rsidR="00F04CD7" w:rsidRPr="007368F6">
        <w:rPr>
          <w:rFonts w:ascii="Times New Roman" w:hAnsi="Times New Roman" w:cs="Times New Roman"/>
          <w:sz w:val="24"/>
          <w:szCs w:val="24"/>
        </w:rPr>
        <w:t xml:space="preserve">(Коррекционных) Образовательных Учреждений </w:t>
      </w:r>
      <w:r w:rsidR="00F04CD7" w:rsidRPr="007368F6">
        <w:rPr>
          <w:rFonts w:ascii="Times New Roman" w:hAnsi="Times New Roman" w:cs="Times New Roman"/>
          <w:sz w:val="24"/>
          <w:szCs w:val="24"/>
          <w:lang w:val="en-US"/>
        </w:rPr>
        <w:t>I</w:t>
      </w:r>
      <w:r w:rsidR="00F04CD7" w:rsidRPr="007368F6">
        <w:rPr>
          <w:rFonts w:ascii="Times New Roman" w:hAnsi="Times New Roman" w:cs="Times New Roman"/>
          <w:sz w:val="24"/>
          <w:szCs w:val="24"/>
        </w:rPr>
        <w:t xml:space="preserve"> –</w:t>
      </w:r>
      <w:r w:rsidR="00F04CD7" w:rsidRPr="007368F6">
        <w:rPr>
          <w:rFonts w:ascii="Times New Roman" w:hAnsi="Times New Roman" w:cs="Times New Roman"/>
          <w:sz w:val="24"/>
          <w:szCs w:val="24"/>
          <w:lang w:val="en-US"/>
        </w:rPr>
        <w:t>VIII</w:t>
      </w:r>
      <w:r w:rsidR="00A54AF0" w:rsidRPr="007368F6">
        <w:rPr>
          <w:rFonts w:ascii="Times New Roman" w:hAnsi="Times New Roman" w:cs="Times New Roman"/>
          <w:sz w:val="24"/>
          <w:szCs w:val="24"/>
        </w:rPr>
        <w:t xml:space="preserve"> видов»</w:t>
      </w:r>
      <w:r w:rsidR="00F04CD7" w:rsidRPr="007368F6">
        <w:rPr>
          <w:rFonts w:ascii="Times New Roman" w:hAnsi="Times New Roman" w:cs="Times New Roman"/>
          <w:sz w:val="24"/>
          <w:szCs w:val="24"/>
        </w:rPr>
        <w:t>.</w:t>
      </w:r>
    </w:p>
    <w:p w:rsidR="00E1182C" w:rsidRPr="007368F6" w:rsidRDefault="00E1182C"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w:t>
      </w:r>
      <w:r w:rsidR="00101E53">
        <w:rPr>
          <w:rFonts w:ascii="Times New Roman" w:hAnsi="Times New Roman" w:cs="Times New Roman"/>
          <w:sz w:val="24"/>
          <w:szCs w:val="24"/>
        </w:rPr>
        <w:t>обучающихся, воспитанников</w:t>
      </w:r>
      <w:r w:rsidRPr="007368F6">
        <w:rPr>
          <w:rFonts w:ascii="Times New Roman" w:hAnsi="Times New Roman" w:cs="Times New Roman"/>
          <w:sz w:val="24"/>
          <w:szCs w:val="24"/>
        </w:rPr>
        <w:t xml:space="preserve"> средствами учебного предмета в соответ</w:t>
      </w:r>
      <w:r w:rsidR="00B50CB4" w:rsidRPr="007368F6">
        <w:rPr>
          <w:rFonts w:ascii="Times New Roman" w:hAnsi="Times New Roman" w:cs="Times New Roman"/>
          <w:sz w:val="24"/>
          <w:szCs w:val="24"/>
        </w:rPr>
        <w:t>ствии с целями изучения истории</w:t>
      </w:r>
      <w:r w:rsidRPr="007368F6">
        <w:rPr>
          <w:rFonts w:ascii="Times New Roman" w:hAnsi="Times New Roman" w:cs="Times New Roman"/>
          <w:sz w:val="24"/>
          <w:szCs w:val="24"/>
        </w:rPr>
        <w:t>, которые определены стандартом.</w:t>
      </w:r>
      <w:r w:rsidR="00275E61" w:rsidRPr="00275E61">
        <w:rPr>
          <w:rFonts w:ascii="Times New Roman" w:hAnsi="Times New Roman"/>
          <w:sz w:val="24"/>
          <w:szCs w:val="24"/>
        </w:rPr>
        <w:t xml:space="preserve"> </w:t>
      </w:r>
    </w:p>
    <w:p w:rsidR="00B43E3D" w:rsidRPr="0097369C" w:rsidRDefault="00A54AF0"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xml:space="preserve">В соответствии с базисным учебным планом </w:t>
      </w:r>
      <w:r w:rsidR="00275E61" w:rsidRPr="0097369C">
        <w:rPr>
          <w:rFonts w:ascii="Times New Roman" w:hAnsi="Times New Roman" w:cs="Times New Roman"/>
          <w:b/>
          <w:sz w:val="24"/>
          <w:szCs w:val="24"/>
        </w:rPr>
        <w:t>г</w:t>
      </w:r>
      <w:r w:rsidR="00B43E3D" w:rsidRPr="0097369C">
        <w:rPr>
          <w:rFonts w:ascii="Times New Roman" w:hAnsi="Times New Roman" w:cs="Times New Roman"/>
          <w:b/>
          <w:sz w:val="24"/>
          <w:szCs w:val="24"/>
        </w:rPr>
        <w:t>лавная цель</w:t>
      </w:r>
      <w:r w:rsidR="00B43E3D" w:rsidRPr="0097369C">
        <w:rPr>
          <w:rFonts w:ascii="Times New Roman" w:hAnsi="Times New Roman" w:cs="Times New Roman"/>
          <w:sz w:val="24"/>
          <w:szCs w:val="24"/>
        </w:rPr>
        <w:t xml:space="preserve"> изучения истории в современной школе – образование, развитие </w:t>
      </w:r>
      <w:r w:rsidR="00945FFF" w:rsidRPr="0097369C">
        <w:rPr>
          <w:rFonts w:ascii="Times New Roman" w:hAnsi="Times New Roman" w:cs="Times New Roman"/>
          <w:sz w:val="24"/>
          <w:szCs w:val="24"/>
        </w:rPr>
        <w:t>и воспитание личности школьника</w:t>
      </w:r>
      <w:r w:rsidR="00B43E3D" w:rsidRPr="0097369C">
        <w:rPr>
          <w:rFonts w:ascii="Times New Roman" w:hAnsi="Times New Roman" w:cs="Times New Roman"/>
          <w:sz w:val="24"/>
          <w:szCs w:val="24"/>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ED0B2B" w:rsidRPr="0097369C" w:rsidRDefault="00ED0B2B"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b/>
          <w:i/>
          <w:sz w:val="24"/>
          <w:szCs w:val="24"/>
        </w:rPr>
        <w:t>Задачи обучения.</w:t>
      </w:r>
    </w:p>
    <w:p w:rsidR="00275E61" w:rsidRPr="0097369C" w:rsidRDefault="00275E61" w:rsidP="00275E61">
      <w:pPr>
        <w:widowControl w:val="0"/>
        <w:numPr>
          <w:ilvl w:val="0"/>
          <w:numId w:val="5"/>
        </w:numPr>
        <w:tabs>
          <w:tab w:val="left" w:pos="514"/>
        </w:tabs>
        <w:spacing w:after="0" w:line="245" w:lineRule="exact"/>
        <w:ind w:firstLine="340"/>
        <w:jc w:val="both"/>
        <w:rPr>
          <w:rFonts w:ascii="Times New Roman" w:hAnsi="Times New Roman" w:cs="Times New Roman"/>
          <w:sz w:val="24"/>
          <w:szCs w:val="24"/>
        </w:rPr>
      </w:pPr>
      <w:r w:rsidRPr="0097369C">
        <w:rPr>
          <w:rStyle w:val="20"/>
          <w:rFonts w:ascii="Times New Roman" w:hAnsi="Times New Roman" w:cs="Times New Roman"/>
          <w:color w:val="auto"/>
          <w:sz w:val="24"/>
          <w:szCs w:val="24"/>
        </w:rPr>
        <w:t xml:space="preserve"> формирование основ гражданской, этнонациональной, социальной, культурной самоидентификации личности об</w:t>
      </w:r>
      <w:r w:rsidRPr="0097369C">
        <w:rPr>
          <w:rStyle w:val="20"/>
          <w:rFonts w:ascii="Times New Roman" w:hAnsi="Times New Roman" w:cs="Times New Roman"/>
          <w:color w:val="auto"/>
          <w:sz w:val="24"/>
          <w:szCs w:val="24"/>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97369C">
        <w:rPr>
          <w:rStyle w:val="20"/>
          <w:rFonts w:ascii="Times New Roman" w:hAnsi="Times New Roman" w:cs="Times New Roman"/>
          <w:color w:val="auto"/>
          <w:sz w:val="24"/>
          <w:szCs w:val="24"/>
        </w:rPr>
        <w:softHyphen/>
        <w:t>ческих и демократических ценностей, идей мира и взаи</w:t>
      </w:r>
      <w:r w:rsidRPr="0097369C">
        <w:rPr>
          <w:rStyle w:val="20"/>
          <w:rFonts w:ascii="Times New Roman" w:hAnsi="Times New Roman" w:cs="Times New Roman"/>
          <w:color w:val="auto"/>
          <w:sz w:val="24"/>
          <w:szCs w:val="24"/>
        </w:rPr>
        <w:softHyphen/>
        <w:t>мопонимания между народами, людьми разных культур;</w:t>
      </w:r>
    </w:p>
    <w:p w:rsidR="00275E61" w:rsidRPr="0097369C" w:rsidRDefault="00275E61" w:rsidP="00275E61">
      <w:pPr>
        <w:widowControl w:val="0"/>
        <w:numPr>
          <w:ilvl w:val="0"/>
          <w:numId w:val="5"/>
        </w:numPr>
        <w:tabs>
          <w:tab w:val="left" w:pos="514"/>
        </w:tabs>
        <w:spacing w:after="0" w:line="245" w:lineRule="exact"/>
        <w:ind w:firstLine="340"/>
        <w:jc w:val="both"/>
        <w:rPr>
          <w:rFonts w:ascii="Times New Roman" w:hAnsi="Times New Roman" w:cs="Times New Roman"/>
          <w:sz w:val="24"/>
          <w:szCs w:val="24"/>
        </w:rPr>
      </w:pPr>
      <w:r w:rsidRPr="0097369C">
        <w:rPr>
          <w:rStyle w:val="20"/>
          <w:rFonts w:ascii="Times New Roman" w:hAnsi="Times New Roman" w:cs="Times New Roman"/>
          <w:color w:val="auto"/>
          <w:sz w:val="24"/>
          <w:szCs w:val="24"/>
        </w:rPr>
        <w:t xml:space="preserve"> овладение базовыми историческими знаниями, а так</w:t>
      </w:r>
      <w:r w:rsidRPr="0097369C">
        <w:rPr>
          <w:rStyle w:val="20"/>
          <w:rFonts w:ascii="Times New Roman" w:hAnsi="Times New Roman" w:cs="Times New Roman"/>
          <w:color w:val="auto"/>
          <w:sz w:val="24"/>
          <w:szCs w:val="24"/>
        </w:rPr>
        <w:softHyphen/>
        <w:t>же представлениями о закономерностях развития челове</w:t>
      </w:r>
      <w:r w:rsidRPr="0097369C">
        <w:rPr>
          <w:rStyle w:val="20"/>
          <w:rFonts w:ascii="Times New Roman" w:hAnsi="Times New Roman" w:cs="Times New Roman"/>
          <w:color w:val="auto"/>
          <w:sz w:val="24"/>
          <w:szCs w:val="24"/>
        </w:rPr>
        <w:softHyphen/>
        <w:t>ческого общества с древности до наших дней в социаль</w:t>
      </w:r>
      <w:r w:rsidRPr="0097369C">
        <w:rPr>
          <w:rStyle w:val="20"/>
          <w:rFonts w:ascii="Times New Roman" w:hAnsi="Times New Roman" w:cs="Times New Roman"/>
          <w:color w:val="auto"/>
          <w:sz w:val="24"/>
          <w:szCs w:val="24"/>
        </w:rPr>
        <w:softHyphen/>
        <w:t xml:space="preserve">ной, </w:t>
      </w:r>
      <w:r w:rsidRPr="0097369C">
        <w:rPr>
          <w:rStyle w:val="20"/>
          <w:rFonts w:ascii="Times New Roman" w:hAnsi="Times New Roman" w:cs="Times New Roman"/>
          <w:color w:val="auto"/>
          <w:sz w:val="24"/>
          <w:szCs w:val="24"/>
        </w:rPr>
        <w:lastRenderedPageBreak/>
        <w:t>экономической, политической, научной и культурной сферах, приобретение опыта историко-культурного, циви</w:t>
      </w:r>
      <w:r w:rsidRPr="0097369C">
        <w:rPr>
          <w:rStyle w:val="20"/>
          <w:rFonts w:ascii="Times New Roman" w:hAnsi="Times New Roman" w:cs="Times New Roman"/>
          <w:color w:val="auto"/>
          <w:sz w:val="24"/>
          <w:szCs w:val="24"/>
        </w:rPr>
        <w:softHyphen/>
        <w:t>лизационного подходов к оценке социальных явлений, со</w:t>
      </w:r>
      <w:r w:rsidRPr="0097369C">
        <w:rPr>
          <w:rStyle w:val="20"/>
          <w:rFonts w:ascii="Times New Roman" w:hAnsi="Times New Roman" w:cs="Times New Roman"/>
          <w:color w:val="auto"/>
          <w:sz w:val="24"/>
          <w:szCs w:val="24"/>
        </w:rPr>
        <w:softHyphen/>
        <w:t>временных глобальных процессов;</w:t>
      </w:r>
    </w:p>
    <w:p w:rsidR="00275E61" w:rsidRPr="0097369C" w:rsidRDefault="00275E61" w:rsidP="00275E61">
      <w:pPr>
        <w:widowControl w:val="0"/>
        <w:numPr>
          <w:ilvl w:val="0"/>
          <w:numId w:val="5"/>
        </w:numPr>
        <w:tabs>
          <w:tab w:val="left" w:pos="514"/>
        </w:tabs>
        <w:spacing w:after="0" w:line="240" w:lineRule="auto"/>
        <w:ind w:firstLine="284"/>
        <w:jc w:val="both"/>
        <w:rPr>
          <w:rStyle w:val="20"/>
          <w:rFonts w:ascii="Times New Roman" w:hAnsi="Times New Roman" w:cs="Times New Roman"/>
          <w:color w:val="auto"/>
          <w:sz w:val="24"/>
          <w:szCs w:val="24"/>
        </w:rPr>
      </w:pPr>
      <w:r w:rsidRPr="0097369C">
        <w:rPr>
          <w:rStyle w:val="20"/>
          <w:rFonts w:ascii="Times New Roman" w:hAnsi="Times New Roman" w:cs="Times New Roman"/>
          <w:color w:val="auto"/>
          <w:sz w:val="24"/>
          <w:szCs w:val="24"/>
        </w:rPr>
        <w:t>формирование умения применять исторические зна</w:t>
      </w:r>
      <w:r w:rsidRPr="0097369C">
        <w:rPr>
          <w:rStyle w:val="20"/>
          <w:rFonts w:ascii="Times New Roman" w:hAnsi="Times New Roman" w:cs="Times New Roman"/>
          <w:color w:val="auto"/>
          <w:sz w:val="24"/>
          <w:szCs w:val="24"/>
        </w:rPr>
        <w:softHyphen/>
        <w:t>ния для осмысления сущности современных общественных явлений, жизни в современном поликультурном, полиэт</w:t>
      </w:r>
      <w:r w:rsidRPr="0097369C">
        <w:rPr>
          <w:rStyle w:val="20"/>
          <w:rFonts w:ascii="Times New Roman" w:hAnsi="Times New Roman" w:cs="Times New Roman"/>
          <w:color w:val="auto"/>
          <w:sz w:val="24"/>
          <w:szCs w:val="24"/>
        </w:rPr>
        <w:softHyphen/>
        <w:t>ническом и многоконфессиональном мире;</w:t>
      </w:r>
    </w:p>
    <w:p w:rsidR="00275E61" w:rsidRPr="0097369C" w:rsidRDefault="00275E61" w:rsidP="00275E61">
      <w:pPr>
        <w:widowControl w:val="0"/>
        <w:numPr>
          <w:ilvl w:val="0"/>
          <w:numId w:val="5"/>
        </w:numPr>
        <w:tabs>
          <w:tab w:val="left" w:pos="514"/>
        </w:tabs>
        <w:spacing w:after="0" w:line="240" w:lineRule="auto"/>
        <w:ind w:firstLine="284"/>
        <w:jc w:val="both"/>
        <w:rPr>
          <w:rStyle w:val="20"/>
          <w:rFonts w:ascii="Times New Roman" w:hAnsi="Times New Roman" w:cs="Times New Roman"/>
          <w:color w:val="auto"/>
          <w:sz w:val="24"/>
          <w:szCs w:val="24"/>
        </w:rPr>
      </w:pPr>
      <w:r w:rsidRPr="0097369C">
        <w:rPr>
          <w:rStyle w:val="20"/>
          <w:rFonts w:ascii="Times New Roman" w:hAnsi="Times New Roman" w:cs="Times New Roman"/>
          <w:color w:val="auto"/>
          <w:sz w:val="24"/>
          <w:szCs w:val="24"/>
        </w:rPr>
        <w:t>воспитание уважения к историческому наследию наро</w:t>
      </w:r>
      <w:r w:rsidRPr="0097369C">
        <w:rPr>
          <w:rStyle w:val="20"/>
          <w:rFonts w:ascii="Times New Roman" w:hAnsi="Times New Roman" w:cs="Times New Roman"/>
          <w:color w:val="auto"/>
          <w:sz w:val="24"/>
          <w:szCs w:val="24"/>
        </w:rPr>
        <w:softHyphen/>
        <w:t>дов России; восприятие традиций исторического диалога, сложившихся в поликультурном, полиэтническом и мно</w:t>
      </w:r>
      <w:r w:rsidRPr="0097369C">
        <w:rPr>
          <w:rStyle w:val="20"/>
          <w:rFonts w:ascii="Times New Roman" w:hAnsi="Times New Roman" w:cs="Times New Roman"/>
          <w:color w:val="auto"/>
          <w:sz w:val="24"/>
          <w:szCs w:val="24"/>
        </w:rPr>
        <w:softHyphen/>
        <w:t>гоконфессиональном Российском государстве</w:t>
      </w:r>
    </w:p>
    <w:p w:rsidR="00F51404" w:rsidRPr="0097369C" w:rsidRDefault="00F51404" w:rsidP="00275E61">
      <w:pPr>
        <w:spacing w:after="0" w:line="240" w:lineRule="auto"/>
        <w:ind w:firstLine="709"/>
        <w:jc w:val="both"/>
        <w:rPr>
          <w:rFonts w:ascii="Times New Roman" w:hAnsi="Times New Roman" w:cs="Times New Roman"/>
          <w:b/>
          <w:i/>
          <w:sz w:val="24"/>
          <w:szCs w:val="24"/>
        </w:rPr>
      </w:pPr>
      <w:r w:rsidRPr="0097369C">
        <w:rPr>
          <w:rFonts w:ascii="Times New Roman" w:hAnsi="Times New Roman" w:cs="Times New Roman"/>
          <w:b/>
          <w:i/>
          <w:sz w:val="24"/>
          <w:szCs w:val="24"/>
        </w:rPr>
        <w:t xml:space="preserve">Цель </w:t>
      </w:r>
      <w:r w:rsidR="000E7A4C" w:rsidRPr="0097369C">
        <w:rPr>
          <w:rFonts w:ascii="Times New Roman" w:hAnsi="Times New Roman" w:cs="Times New Roman"/>
          <w:b/>
          <w:i/>
          <w:sz w:val="24"/>
          <w:szCs w:val="24"/>
        </w:rPr>
        <w:t xml:space="preserve">изучения курса «История России. С древнейших времён до конца </w:t>
      </w:r>
      <w:r w:rsidR="00C773BB" w:rsidRPr="0097369C">
        <w:rPr>
          <w:rFonts w:ascii="Times New Roman" w:hAnsi="Times New Roman" w:cs="Times New Roman"/>
          <w:b/>
          <w:i/>
          <w:sz w:val="24"/>
          <w:szCs w:val="24"/>
          <w:lang w:val="en-US"/>
        </w:rPr>
        <w:t>XVI</w:t>
      </w:r>
      <w:r w:rsidR="00101E53" w:rsidRPr="0097369C">
        <w:rPr>
          <w:rFonts w:ascii="Times New Roman" w:hAnsi="Times New Roman" w:cs="Times New Roman"/>
          <w:b/>
          <w:i/>
          <w:sz w:val="24"/>
          <w:szCs w:val="24"/>
        </w:rPr>
        <w:t xml:space="preserve"> </w:t>
      </w:r>
      <w:r w:rsidRPr="0097369C">
        <w:rPr>
          <w:rFonts w:ascii="Times New Roman" w:hAnsi="Times New Roman" w:cs="Times New Roman"/>
          <w:b/>
          <w:i/>
          <w:sz w:val="24"/>
          <w:szCs w:val="24"/>
        </w:rPr>
        <w:t>века»:</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b/>
          <w:i/>
          <w:sz w:val="24"/>
          <w:szCs w:val="24"/>
        </w:rPr>
        <w:t xml:space="preserve">- </w:t>
      </w:r>
      <w:r w:rsidRPr="0097369C">
        <w:rPr>
          <w:rFonts w:ascii="Times New Roman" w:hAnsi="Times New Roman" w:cs="Times New Roman"/>
          <w:sz w:val="24"/>
          <w:szCs w:val="24"/>
        </w:rPr>
        <w:t>усвоение знаний о важнейших событи</w:t>
      </w:r>
      <w:r w:rsidR="000E7A4C" w:rsidRPr="0097369C">
        <w:rPr>
          <w:rFonts w:ascii="Times New Roman" w:hAnsi="Times New Roman" w:cs="Times New Roman"/>
          <w:sz w:val="24"/>
          <w:szCs w:val="24"/>
        </w:rPr>
        <w:t>ях, процессах истории Отечества</w:t>
      </w:r>
      <w:r w:rsidRPr="0097369C">
        <w:rPr>
          <w:rFonts w:ascii="Times New Roman" w:hAnsi="Times New Roman" w:cs="Times New Roman"/>
          <w:sz w:val="24"/>
          <w:szCs w:val="24"/>
        </w:rPr>
        <w:t xml:space="preserve"> в период с</w:t>
      </w:r>
      <w:r w:rsidRPr="0097369C">
        <w:rPr>
          <w:rFonts w:ascii="Times New Roman" w:hAnsi="Times New Roman" w:cs="Times New Roman"/>
          <w:i/>
          <w:sz w:val="24"/>
          <w:szCs w:val="24"/>
        </w:rPr>
        <w:t xml:space="preserve"> </w:t>
      </w:r>
      <w:r w:rsidRPr="0097369C">
        <w:rPr>
          <w:rFonts w:ascii="Times New Roman" w:hAnsi="Times New Roman" w:cs="Times New Roman"/>
          <w:sz w:val="24"/>
          <w:szCs w:val="24"/>
          <w:lang w:val="en-US"/>
        </w:rPr>
        <w:t>IX</w:t>
      </w:r>
      <w:r w:rsidRPr="0097369C">
        <w:rPr>
          <w:rFonts w:ascii="Times New Roman" w:hAnsi="Times New Roman" w:cs="Times New Roman"/>
          <w:sz w:val="24"/>
          <w:szCs w:val="24"/>
        </w:rPr>
        <w:t xml:space="preserve"> – </w:t>
      </w:r>
      <w:r w:rsidRPr="0097369C">
        <w:rPr>
          <w:rFonts w:ascii="Times New Roman" w:hAnsi="Times New Roman" w:cs="Times New Roman"/>
          <w:sz w:val="24"/>
          <w:szCs w:val="24"/>
          <w:lang w:val="en-US"/>
        </w:rPr>
        <w:t>XVI</w:t>
      </w:r>
      <w:r w:rsidRPr="0097369C">
        <w:rPr>
          <w:rFonts w:ascii="Times New Roman" w:hAnsi="Times New Roman" w:cs="Times New Roman"/>
          <w:sz w:val="24"/>
          <w:szCs w:val="24"/>
        </w:rPr>
        <w:t xml:space="preserve"> века.</w:t>
      </w:r>
    </w:p>
    <w:p w:rsidR="000E7A4C" w:rsidRPr="0097369C" w:rsidRDefault="00F51404" w:rsidP="007368F6">
      <w:pPr>
        <w:spacing w:after="0" w:line="240" w:lineRule="auto"/>
        <w:ind w:firstLine="709"/>
        <w:jc w:val="both"/>
        <w:rPr>
          <w:rFonts w:ascii="Times New Roman" w:hAnsi="Times New Roman" w:cs="Times New Roman"/>
          <w:b/>
          <w:i/>
          <w:sz w:val="24"/>
          <w:szCs w:val="24"/>
        </w:rPr>
      </w:pPr>
      <w:r w:rsidRPr="0097369C">
        <w:rPr>
          <w:rFonts w:ascii="Times New Roman" w:hAnsi="Times New Roman" w:cs="Times New Roman"/>
          <w:b/>
          <w:i/>
          <w:sz w:val="24"/>
          <w:szCs w:val="24"/>
        </w:rPr>
        <w:t xml:space="preserve">Задачи изучения предмета «История России. </w:t>
      </w:r>
      <w:r w:rsidR="000E7A4C" w:rsidRPr="0097369C">
        <w:rPr>
          <w:rFonts w:ascii="Times New Roman" w:hAnsi="Times New Roman" w:cs="Times New Roman"/>
          <w:b/>
          <w:i/>
          <w:sz w:val="24"/>
          <w:szCs w:val="24"/>
        </w:rPr>
        <w:t xml:space="preserve">С древнейших времён до конца </w:t>
      </w:r>
      <w:r w:rsidR="000E7A4C" w:rsidRPr="0097369C">
        <w:rPr>
          <w:rFonts w:ascii="Times New Roman" w:hAnsi="Times New Roman" w:cs="Times New Roman"/>
          <w:b/>
          <w:i/>
          <w:sz w:val="24"/>
          <w:szCs w:val="24"/>
          <w:lang w:val="en-US"/>
        </w:rPr>
        <w:t>XVI</w:t>
      </w:r>
      <w:r w:rsidR="00B41B07" w:rsidRPr="0097369C">
        <w:rPr>
          <w:rFonts w:ascii="Times New Roman" w:hAnsi="Times New Roman" w:cs="Times New Roman"/>
          <w:b/>
          <w:i/>
          <w:sz w:val="24"/>
          <w:szCs w:val="24"/>
        </w:rPr>
        <w:t xml:space="preserve"> </w:t>
      </w:r>
      <w:r w:rsidR="000E7A4C" w:rsidRPr="0097369C">
        <w:rPr>
          <w:rFonts w:ascii="Times New Roman" w:hAnsi="Times New Roman" w:cs="Times New Roman"/>
          <w:b/>
          <w:i/>
          <w:sz w:val="24"/>
          <w:szCs w:val="24"/>
        </w:rPr>
        <w:t>века»:</w:t>
      </w:r>
    </w:p>
    <w:p w:rsidR="00524E9E" w:rsidRPr="0097369C" w:rsidRDefault="00524E9E" w:rsidP="00B41B07">
      <w:pPr>
        <w:pStyle w:val="ae"/>
        <w:ind w:firstLine="709"/>
        <w:jc w:val="both"/>
        <w:rPr>
          <w:rFonts w:ascii="Times New Roman" w:hAnsi="Times New Roman"/>
          <w:sz w:val="24"/>
          <w:szCs w:val="24"/>
        </w:rPr>
      </w:pPr>
      <w:bookmarkStart w:id="0" w:name="bookmark0"/>
      <w:r w:rsidRPr="0097369C">
        <w:rPr>
          <w:rFonts w:ascii="Times New Roman" w:hAnsi="Times New Roman"/>
          <w:sz w:val="24"/>
          <w:szCs w:val="24"/>
        </w:rPr>
        <w:t>- осветить экономическое, социальное, политическое и культурное развитие России и мира, показать общие черты и различия</w:t>
      </w:r>
      <w:bookmarkEnd w:id="0"/>
      <w:r w:rsidRPr="0097369C">
        <w:rPr>
          <w:rFonts w:ascii="Times New Roman" w:hAnsi="Times New Roman"/>
          <w:sz w:val="24"/>
          <w:szCs w:val="24"/>
        </w:rPr>
        <w:t>;</w:t>
      </w:r>
    </w:p>
    <w:p w:rsidR="00524E9E" w:rsidRPr="0097369C" w:rsidRDefault="00524E9E" w:rsidP="00B41B07">
      <w:pPr>
        <w:pStyle w:val="ae"/>
        <w:ind w:firstLine="709"/>
        <w:jc w:val="both"/>
        <w:rPr>
          <w:rFonts w:ascii="Times New Roman" w:hAnsi="Times New Roman"/>
          <w:sz w:val="24"/>
          <w:szCs w:val="24"/>
        </w:rPr>
      </w:pPr>
      <w:bookmarkStart w:id="1" w:name="bookmark1"/>
      <w:r w:rsidRPr="0097369C">
        <w:rPr>
          <w:rFonts w:ascii="Times New Roman" w:hAnsi="Times New Roman"/>
          <w:sz w:val="24"/>
          <w:szCs w:val="24"/>
        </w:rPr>
        <w:t>- охарактеризовать выдающихся деятелей России, их роль в истории и культуре</w:t>
      </w:r>
      <w:bookmarkEnd w:id="1"/>
      <w:r w:rsidRPr="0097369C">
        <w:rPr>
          <w:rFonts w:ascii="Times New Roman" w:hAnsi="Times New Roman"/>
          <w:sz w:val="24"/>
          <w:szCs w:val="24"/>
        </w:rPr>
        <w:t>;</w:t>
      </w:r>
    </w:p>
    <w:p w:rsidR="00524E9E" w:rsidRPr="0097369C" w:rsidRDefault="00B41B07" w:rsidP="00B41B07">
      <w:pPr>
        <w:pStyle w:val="ae"/>
        <w:ind w:firstLine="709"/>
        <w:jc w:val="both"/>
        <w:rPr>
          <w:rFonts w:ascii="Times New Roman" w:hAnsi="Times New Roman"/>
          <w:sz w:val="24"/>
          <w:szCs w:val="24"/>
        </w:rPr>
      </w:pPr>
      <w:bookmarkStart w:id="2" w:name="bookmark2"/>
      <w:r w:rsidRPr="0097369C">
        <w:rPr>
          <w:rFonts w:ascii="Times New Roman" w:hAnsi="Times New Roman"/>
          <w:sz w:val="24"/>
          <w:szCs w:val="24"/>
        </w:rPr>
        <w:t>- п</w:t>
      </w:r>
      <w:r w:rsidR="00524E9E" w:rsidRPr="0097369C">
        <w:rPr>
          <w:rFonts w:ascii="Times New Roman" w:hAnsi="Times New Roman"/>
          <w:sz w:val="24"/>
          <w:szCs w:val="24"/>
        </w:rPr>
        <w:t>оказать возникновение и развитие идей и институтов, вошедших в жизнь современного человека и гражданина (монархия, республика, законы, нормы морали)</w:t>
      </w:r>
      <w:bookmarkEnd w:id="2"/>
      <w:r w:rsidRPr="0097369C">
        <w:rPr>
          <w:rFonts w:ascii="Times New Roman" w:hAnsi="Times New Roman"/>
          <w:sz w:val="24"/>
          <w:szCs w:val="24"/>
        </w:rPr>
        <w:t>;</w:t>
      </w:r>
    </w:p>
    <w:p w:rsidR="00B41B07" w:rsidRPr="0097369C" w:rsidRDefault="00B41B07" w:rsidP="00B41B07">
      <w:pPr>
        <w:spacing w:after="0" w:line="240" w:lineRule="auto"/>
        <w:ind w:firstLine="709"/>
        <w:jc w:val="both"/>
        <w:rPr>
          <w:rFonts w:ascii="Times New Roman" w:hAnsi="Times New Roman"/>
          <w:sz w:val="24"/>
          <w:szCs w:val="24"/>
        </w:rPr>
      </w:pPr>
      <w:r w:rsidRPr="0097369C">
        <w:rPr>
          <w:rFonts w:ascii="Times New Roman" w:hAnsi="Times New Roman"/>
          <w:sz w:val="24"/>
          <w:szCs w:val="24"/>
        </w:rPr>
        <w:t>- с</w:t>
      </w:r>
      <w:r w:rsidR="00524E9E" w:rsidRPr="0097369C">
        <w:rPr>
          <w:rFonts w:ascii="Times New Roman" w:hAnsi="Times New Roman"/>
          <w:sz w:val="24"/>
          <w:szCs w:val="24"/>
        </w:rPr>
        <w:t xml:space="preserve">формировать </w:t>
      </w:r>
      <w:r w:rsidRPr="0097369C">
        <w:rPr>
          <w:rFonts w:ascii="Times New Roman" w:hAnsi="Times New Roman"/>
          <w:sz w:val="24"/>
          <w:szCs w:val="24"/>
        </w:rPr>
        <w:t>открытое историческое мышление: умение видеть развитие общественных процессов (определять причины и прогнозировать следствия).</w:t>
      </w:r>
    </w:p>
    <w:p w:rsidR="00F51404" w:rsidRPr="007368F6" w:rsidRDefault="00F51404" w:rsidP="007368F6">
      <w:pPr>
        <w:spacing w:after="0" w:line="240" w:lineRule="auto"/>
        <w:ind w:firstLine="709"/>
        <w:jc w:val="both"/>
        <w:rPr>
          <w:rFonts w:ascii="Times New Roman" w:hAnsi="Times New Roman" w:cs="Times New Roman"/>
          <w:b/>
          <w:sz w:val="24"/>
          <w:szCs w:val="24"/>
        </w:rPr>
      </w:pPr>
      <w:r w:rsidRPr="007368F6">
        <w:rPr>
          <w:rFonts w:ascii="Times New Roman" w:hAnsi="Times New Roman" w:cs="Times New Roman"/>
          <w:b/>
          <w:sz w:val="24"/>
          <w:szCs w:val="24"/>
        </w:rPr>
        <w:t>Программное и учебно-методическое оснащение учебного плана.</w:t>
      </w:r>
    </w:p>
    <w:tbl>
      <w:tblPr>
        <w:tblStyle w:val="a3"/>
        <w:tblW w:w="9931" w:type="dxa"/>
        <w:tblLook w:val="04A0"/>
      </w:tblPr>
      <w:tblGrid>
        <w:gridCol w:w="3412"/>
        <w:gridCol w:w="3217"/>
        <w:gridCol w:w="3302"/>
      </w:tblGrid>
      <w:tr w:rsidR="005A5007" w:rsidRPr="007368F6" w:rsidTr="00F9250B">
        <w:tc>
          <w:tcPr>
            <w:tcW w:w="3412" w:type="dxa"/>
          </w:tcPr>
          <w:p w:rsidR="005A5007" w:rsidRPr="007368F6" w:rsidRDefault="005A5007" w:rsidP="006D415D">
            <w:pPr>
              <w:jc w:val="both"/>
              <w:rPr>
                <w:rFonts w:ascii="Times New Roman" w:hAnsi="Times New Roman" w:cs="Times New Roman"/>
                <w:sz w:val="24"/>
                <w:szCs w:val="24"/>
              </w:rPr>
            </w:pPr>
            <w:r w:rsidRPr="007368F6">
              <w:rPr>
                <w:rFonts w:ascii="Times New Roman" w:hAnsi="Times New Roman" w:cs="Times New Roman"/>
                <w:sz w:val="24"/>
                <w:szCs w:val="24"/>
              </w:rPr>
              <w:t>Реквизиты программы</w:t>
            </w:r>
          </w:p>
        </w:tc>
        <w:tc>
          <w:tcPr>
            <w:tcW w:w="3217" w:type="dxa"/>
          </w:tcPr>
          <w:p w:rsidR="005A5007" w:rsidRPr="007368F6" w:rsidRDefault="005A5007" w:rsidP="006D415D">
            <w:pPr>
              <w:jc w:val="both"/>
              <w:rPr>
                <w:rFonts w:ascii="Times New Roman" w:hAnsi="Times New Roman" w:cs="Times New Roman"/>
                <w:sz w:val="24"/>
                <w:szCs w:val="24"/>
              </w:rPr>
            </w:pPr>
            <w:r w:rsidRPr="007368F6">
              <w:rPr>
                <w:rFonts w:ascii="Times New Roman" w:hAnsi="Times New Roman" w:cs="Times New Roman"/>
                <w:sz w:val="24"/>
                <w:szCs w:val="24"/>
              </w:rPr>
              <w:t>УМК обучающихся</w:t>
            </w:r>
          </w:p>
        </w:tc>
        <w:tc>
          <w:tcPr>
            <w:tcW w:w="3302" w:type="dxa"/>
          </w:tcPr>
          <w:p w:rsidR="005A5007" w:rsidRPr="007368F6" w:rsidRDefault="005A5007" w:rsidP="006D415D">
            <w:pPr>
              <w:jc w:val="both"/>
              <w:rPr>
                <w:rFonts w:ascii="Times New Roman" w:hAnsi="Times New Roman" w:cs="Times New Roman"/>
                <w:sz w:val="24"/>
                <w:szCs w:val="24"/>
              </w:rPr>
            </w:pPr>
            <w:r w:rsidRPr="007368F6">
              <w:rPr>
                <w:rFonts w:ascii="Times New Roman" w:hAnsi="Times New Roman" w:cs="Times New Roman"/>
                <w:sz w:val="24"/>
                <w:szCs w:val="24"/>
              </w:rPr>
              <w:t>УМК учителя</w:t>
            </w:r>
          </w:p>
        </w:tc>
      </w:tr>
      <w:tr w:rsidR="005A5007" w:rsidRPr="007368F6" w:rsidTr="00F9250B">
        <w:tc>
          <w:tcPr>
            <w:tcW w:w="3412" w:type="dxa"/>
          </w:tcPr>
          <w:p w:rsidR="005A5007" w:rsidRPr="007368F6" w:rsidRDefault="00EF0712" w:rsidP="006D415D">
            <w:pPr>
              <w:jc w:val="both"/>
              <w:rPr>
                <w:rFonts w:ascii="Times New Roman" w:hAnsi="Times New Roman" w:cs="Times New Roman"/>
                <w:sz w:val="24"/>
                <w:szCs w:val="24"/>
              </w:rPr>
            </w:pPr>
            <w:r w:rsidRPr="007368F6">
              <w:rPr>
                <w:rFonts w:ascii="Times New Roman" w:hAnsi="Times New Roman" w:cs="Times New Roman"/>
                <w:sz w:val="24"/>
                <w:szCs w:val="24"/>
              </w:rPr>
              <w:t xml:space="preserve">- </w:t>
            </w:r>
            <w:r w:rsidR="005A5007" w:rsidRPr="007368F6">
              <w:rPr>
                <w:rFonts w:ascii="Times New Roman" w:hAnsi="Times New Roman" w:cs="Times New Roman"/>
                <w:sz w:val="24"/>
                <w:szCs w:val="24"/>
              </w:rPr>
              <w:t xml:space="preserve">Обязательный минимум содержания основных образовательных программ; </w:t>
            </w:r>
          </w:p>
          <w:p w:rsidR="00B41B07" w:rsidRDefault="00EF0712" w:rsidP="00B41B07">
            <w:pPr>
              <w:autoSpaceDE w:val="0"/>
              <w:autoSpaceDN w:val="0"/>
              <w:adjustRightInd w:val="0"/>
              <w:jc w:val="both"/>
              <w:rPr>
                <w:rFonts w:ascii="Times New Roman" w:hAnsi="Times New Roman"/>
                <w:sz w:val="24"/>
                <w:szCs w:val="24"/>
              </w:rPr>
            </w:pPr>
            <w:r w:rsidRPr="007368F6">
              <w:rPr>
                <w:rFonts w:ascii="Times New Roman" w:hAnsi="Times New Roman" w:cs="Times New Roman"/>
                <w:sz w:val="24"/>
                <w:szCs w:val="24"/>
              </w:rPr>
              <w:t xml:space="preserve">- </w:t>
            </w:r>
            <w:r w:rsidR="005A5007" w:rsidRPr="007368F6">
              <w:rPr>
                <w:rFonts w:ascii="Times New Roman" w:hAnsi="Times New Roman" w:cs="Times New Roman"/>
                <w:sz w:val="24"/>
                <w:szCs w:val="24"/>
              </w:rPr>
              <w:t xml:space="preserve">Авторская программа  </w:t>
            </w:r>
            <w:r w:rsidR="00B41B07">
              <w:rPr>
                <w:rFonts w:ascii="Times New Roman" w:hAnsi="Times New Roman"/>
                <w:sz w:val="24"/>
                <w:szCs w:val="24"/>
              </w:rPr>
              <w:t xml:space="preserve">  </w:t>
            </w:r>
            <w:r w:rsidR="00B41B07" w:rsidRPr="00BE3FE6">
              <w:rPr>
                <w:rFonts w:ascii="Times New Roman" w:hAnsi="Times New Roman"/>
                <w:sz w:val="24"/>
                <w:szCs w:val="24"/>
              </w:rPr>
              <w:t>Данилов А. А.</w:t>
            </w:r>
            <w:r w:rsidR="00B41B07">
              <w:rPr>
                <w:rFonts w:ascii="Times New Roman" w:hAnsi="Times New Roman"/>
                <w:sz w:val="24"/>
                <w:szCs w:val="24"/>
              </w:rPr>
              <w:t xml:space="preserve"> </w:t>
            </w:r>
            <w:r w:rsidR="00B41B07" w:rsidRPr="00BE3FE6">
              <w:rPr>
                <w:rFonts w:ascii="Times New Roman" w:hAnsi="Times New Roman"/>
                <w:sz w:val="24"/>
                <w:szCs w:val="24"/>
              </w:rPr>
              <w:t>Рабочая программа и тематическое планирование</w:t>
            </w:r>
            <w:r w:rsidR="00B41B07">
              <w:rPr>
                <w:rFonts w:ascii="Times New Roman" w:hAnsi="Times New Roman"/>
                <w:sz w:val="24"/>
                <w:szCs w:val="24"/>
              </w:rPr>
              <w:t xml:space="preserve"> </w:t>
            </w:r>
            <w:r w:rsidR="00B41B07" w:rsidRPr="00BE3FE6">
              <w:rPr>
                <w:rFonts w:ascii="Times New Roman" w:hAnsi="Times New Roman"/>
                <w:sz w:val="24"/>
                <w:szCs w:val="24"/>
              </w:rPr>
              <w:t>курса «История России». 6—9 классы (основная шко</w:t>
            </w:r>
            <w:r w:rsidR="00B41B07">
              <w:rPr>
                <w:rFonts w:ascii="Times New Roman" w:hAnsi="Times New Roman"/>
                <w:sz w:val="24"/>
                <w:szCs w:val="24"/>
              </w:rPr>
              <w:t>ла): учебное пособие для общеобразовательных</w:t>
            </w:r>
            <w:r w:rsidR="00B41B07" w:rsidRPr="00BE3FE6">
              <w:rPr>
                <w:rFonts w:ascii="Times New Roman" w:hAnsi="Times New Roman"/>
                <w:sz w:val="24"/>
                <w:szCs w:val="24"/>
              </w:rPr>
              <w:t xml:space="preserve"> организаций /А. А. Данилов, О.</w:t>
            </w:r>
            <w:r w:rsidR="00B41B07">
              <w:rPr>
                <w:rFonts w:ascii="Times New Roman" w:hAnsi="Times New Roman"/>
                <w:sz w:val="24"/>
                <w:szCs w:val="24"/>
              </w:rPr>
              <w:t xml:space="preserve"> Н. Журавлева, И. Е. Барыкина.  - М.</w:t>
            </w:r>
            <w:r w:rsidR="00B41B07" w:rsidRPr="00BE3FE6">
              <w:rPr>
                <w:rFonts w:ascii="Times New Roman" w:hAnsi="Times New Roman"/>
                <w:sz w:val="24"/>
                <w:szCs w:val="24"/>
              </w:rPr>
              <w:t xml:space="preserve">: </w:t>
            </w:r>
            <w:r w:rsidR="00B41B07">
              <w:rPr>
                <w:rFonts w:ascii="Times New Roman" w:hAnsi="Times New Roman"/>
                <w:sz w:val="24"/>
                <w:szCs w:val="24"/>
              </w:rPr>
              <w:t>Просвещение, 2016</w:t>
            </w:r>
          </w:p>
          <w:p w:rsidR="0097369C" w:rsidRDefault="0097369C" w:rsidP="00B41B07">
            <w:pPr>
              <w:autoSpaceDE w:val="0"/>
              <w:autoSpaceDN w:val="0"/>
              <w:adjustRightInd w:val="0"/>
              <w:jc w:val="both"/>
              <w:rPr>
                <w:rFonts w:ascii="Times New Roman" w:hAnsi="Times New Roman"/>
                <w:sz w:val="24"/>
                <w:szCs w:val="24"/>
              </w:rPr>
            </w:pPr>
          </w:p>
          <w:p w:rsidR="005A5007" w:rsidRPr="007368F6" w:rsidRDefault="005A5007" w:rsidP="006D415D">
            <w:pPr>
              <w:jc w:val="both"/>
              <w:rPr>
                <w:rFonts w:ascii="Times New Roman" w:hAnsi="Times New Roman" w:cs="Times New Roman"/>
                <w:sz w:val="24"/>
                <w:szCs w:val="24"/>
              </w:rPr>
            </w:pPr>
          </w:p>
        </w:tc>
        <w:tc>
          <w:tcPr>
            <w:tcW w:w="3217" w:type="dxa"/>
          </w:tcPr>
          <w:p w:rsidR="00B93B07" w:rsidRPr="007368F6" w:rsidRDefault="00264B4C" w:rsidP="00B93B07">
            <w:pPr>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 </w:t>
            </w:r>
            <w:r w:rsidR="00B93B07">
              <w:rPr>
                <w:rFonts w:ascii="Times New Roman" w:hAnsi="Times New Roman" w:cs="Times New Roman"/>
                <w:sz w:val="24"/>
                <w:szCs w:val="24"/>
              </w:rPr>
              <w:t>История России. 6 класс. Учеб. для общеобразоват. организаций. В 2 ч. (</w:t>
            </w:r>
            <w:r w:rsidR="00B93B07" w:rsidRPr="00C107F7">
              <w:rPr>
                <w:rFonts w:ascii="Times New Roman" w:hAnsi="Times New Roman"/>
              </w:rPr>
              <w:t>Н.М.Арсентьев, А.А</w:t>
            </w:r>
            <w:r w:rsidR="00B93B07">
              <w:rPr>
                <w:rFonts w:ascii="Times New Roman" w:hAnsi="Times New Roman"/>
              </w:rPr>
              <w:t>.</w:t>
            </w:r>
            <w:r w:rsidR="00B93B07" w:rsidRPr="00C107F7">
              <w:rPr>
                <w:rFonts w:ascii="Times New Roman" w:hAnsi="Times New Roman"/>
              </w:rPr>
              <w:t xml:space="preserve"> Данилов, П.С.Стефанович </w:t>
            </w:r>
            <w:r w:rsidR="00B93B07">
              <w:rPr>
                <w:rFonts w:ascii="Times New Roman" w:hAnsi="Times New Roman"/>
              </w:rPr>
              <w:t xml:space="preserve">и др.); </w:t>
            </w:r>
            <w:r w:rsidR="00B93B07" w:rsidRPr="00C107F7">
              <w:rPr>
                <w:rFonts w:ascii="Times New Roman" w:hAnsi="Times New Roman"/>
              </w:rPr>
              <w:t xml:space="preserve"> / под редакцией А.В. Торкунова</w:t>
            </w:r>
            <w:r w:rsidR="00B93B07">
              <w:rPr>
                <w:rFonts w:ascii="Times New Roman" w:hAnsi="Times New Roman"/>
              </w:rPr>
              <w:t xml:space="preserve">. – 3-е изд. - </w:t>
            </w:r>
            <w:r w:rsidR="00B93B07" w:rsidRPr="00C107F7">
              <w:rPr>
                <w:rFonts w:ascii="Times New Roman" w:hAnsi="Times New Roman"/>
              </w:rPr>
              <w:t xml:space="preserve"> </w:t>
            </w:r>
            <w:r w:rsidR="00B93B07">
              <w:rPr>
                <w:rFonts w:ascii="Times New Roman" w:hAnsi="Times New Roman"/>
              </w:rPr>
              <w:t>М. : Просвещение, 2018</w:t>
            </w:r>
          </w:p>
          <w:p w:rsidR="00B41B07" w:rsidRDefault="00B41B07" w:rsidP="00B41B07">
            <w:pPr>
              <w:pStyle w:val="ae"/>
              <w:jc w:val="both"/>
              <w:rPr>
                <w:rFonts w:ascii="Times New Roman" w:hAnsi="Times New Roman"/>
              </w:rPr>
            </w:pPr>
          </w:p>
          <w:p w:rsidR="005A5007" w:rsidRPr="007368F6" w:rsidRDefault="005A5007" w:rsidP="006D415D">
            <w:pPr>
              <w:jc w:val="both"/>
              <w:rPr>
                <w:rFonts w:ascii="Times New Roman" w:hAnsi="Times New Roman" w:cs="Times New Roman"/>
                <w:sz w:val="24"/>
                <w:szCs w:val="24"/>
              </w:rPr>
            </w:pPr>
          </w:p>
        </w:tc>
        <w:tc>
          <w:tcPr>
            <w:tcW w:w="3302" w:type="dxa"/>
          </w:tcPr>
          <w:p w:rsidR="00B93B07" w:rsidRPr="007368F6" w:rsidRDefault="00B41B07" w:rsidP="00B93B07">
            <w:pPr>
              <w:ind w:firstLine="709"/>
              <w:jc w:val="both"/>
              <w:rPr>
                <w:rFonts w:ascii="Times New Roman" w:hAnsi="Times New Roman" w:cs="Times New Roman"/>
                <w:sz w:val="24"/>
                <w:szCs w:val="24"/>
              </w:rPr>
            </w:pPr>
            <w:r>
              <w:rPr>
                <w:rFonts w:ascii="Times New Roman" w:hAnsi="Times New Roman"/>
                <w:sz w:val="24"/>
                <w:szCs w:val="24"/>
              </w:rPr>
              <w:t xml:space="preserve">- </w:t>
            </w:r>
            <w:r w:rsidR="00B93B07">
              <w:rPr>
                <w:rFonts w:ascii="Times New Roman" w:hAnsi="Times New Roman" w:cs="Times New Roman"/>
                <w:sz w:val="24"/>
                <w:szCs w:val="24"/>
              </w:rPr>
              <w:t>История России. 6 класс. Учеб. для общеобразоват. организаций. В 2 ч. (</w:t>
            </w:r>
            <w:r w:rsidR="00B93B07" w:rsidRPr="00C107F7">
              <w:rPr>
                <w:rFonts w:ascii="Times New Roman" w:hAnsi="Times New Roman"/>
              </w:rPr>
              <w:t>Н.М.Арсентьев, А.А</w:t>
            </w:r>
            <w:r w:rsidR="00B93B07">
              <w:rPr>
                <w:rFonts w:ascii="Times New Roman" w:hAnsi="Times New Roman"/>
              </w:rPr>
              <w:t>.</w:t>
            </w:r>
            <w:r w:rsidR="00B93B07" w:rsidRPr="00C107F7">
              <w:rPr>
                <w:rFonts w:ascii="Times New Roman" w:hAnsi="Times New Roman"/>
              </w:rPr>
              <w:t xml:space="preserve"> Данилов, П.С.Стефанович </w:t>
            </w:r>
            <w:r w:rsidR="00B93B07">
              <w:rPr>
                <w:rFonts w:ascii="Times New Roman" w:hAnsi="Times New Roman"/>
              </w:rPr>
              <w:t xml:space="preserve">и др.); </w:t>
            </w:r>
            <w:r w:rsidR="00B93B07" w:rsidRPr="00C107F7">
              <w:rPr>
                <w:rFonts w:ascii="Times New Roman" w:hAnsi="Times New Roman"/>
              </w:rPr>
              <w:t xml:space="preserve"> / под редакцией А.В. Торкунова</w:t>
            </w:r>
            <w:r w:rsidR="00B93B07">
              <w:rPr>
                <w:rFonts w:ascii="Times New Roman" w:hAnsi="Times New Roman"/>
              </w:rPr>
              <w:t xml:space="preserve">. – 3-е изд. - </w:t>
            </w:r>
            <w:r w:rsidR="00B93B07" w:rsidRPr="00C107F7">
              <w:rPr>
                <w:rFonts w:ascii="Times New Roman" w:hAnsi="Times New Roman"/>
              </w:rPr>
              <w:t xml:space="preserve"> </w:t>
            </w:r>
            <w:r w:rsidR="00B93B07">
              <w:rPr>
                <w:rFonts w:ascii="Times New Roman" w:hAnsi="Times New Roman"/>
              </w:rPr>
              <w:t>М. : Просвещение, 2018</w:t>
            </w:r>
          </w:p>
          <w:p w:rsidR="005A5007" w:rsidRPr="007368F6" w:rsidRDefault="005A5007" w:rsidP="006D415D">
            <w:pPr>
              <w:jc w:val="both"/>
              <w:rPr>
                <w:rFonts w:ascii="Times New Roman" w:hAnsi="Times New Roman" w:cs="Times New Roman"/>
                <w:sz w:val="24"/>
                <w:szCs w:val="24"/>
              </w:rPr>
            </w:pPr>
          </w:p>
          <w:p w:rsidR="005A5007" w:rsidRPr="007368F6" w:rsidRDefault="005A5007" w:rsidP="006D415D">
            <w:pPr>
              <w:jc w:val="both"/>
              <w:rPr>
                <w:rFonts w:ascii="Times New Roman" w:hAnsi="Times New Roman" w:cs="Times New Roman"/>
                <w:sz w:val="24"/>
                <w:szCs w:val="24"/>
              </w:rPr>
            </w:pPr>
          </w:p>
        </w:tc>
      </w:tr>
    </w:tbl>
    <w:p w:rsidR="00CC14DF" w:rsidRDefault="00CC14DF" w:rsidP="00CC14DF">
      <w:pPr>
        <w:spacing w:after="0" w:line="240" w:lineRule="auto"/>
        <w:ind w:firstLine="709"/>
        <w:jc w:val="center"/>
        <w:rPr>
          <w:rFonts w:ascii="Times New Roman" w:hAnsi="Times New Roman" w:cs="Times New Roman"/>
          <w:b/>
          <w:sz w:val="24"/>
          <w:szCs w:val="24"/>
        </w:rPr>
      </w:pPr>
    </w:p>
    <w:p w:rsidR="00CC14DF" w:rsidRPr="00F56E7C" w:rsidRDefault="00CC14DF" w:rsidP="00CC14DF">
      <w:pPr>
        <w:spacing w:after="0" w:line="240" w:lineRule="auto"/>
        <w:ind w:firstLine="709"/>
        <w:jc w:val="center"/>
        <w:rPr>
          <w:rFonts w:ascii="Times New Roman" w:hAnsi="Times New Roman" w:cs="Times New Roman"/>
          <w:b/>
          <w:sz w:val="24"/>
          <w:szCs w:val="24"/>
        </w:rPr>
      </w:pPr>
      <w:r w:rsidRPr="00F56E7C">
        <w:rPr>
          <w:rFonts w:ascii="Times New Roman" w:hAnsi="Times New Roman" w:cs="Times New Roman"/>
          <w:b/>
          <w:sz w:val="24"/>
          <w:szCs w:val="24"/>
        </w:rPr>
        <w:t>Формы организации учебного процесса.</w:t>
      </w:r>
    </w:p>
    <w:p w:rsidR="00CC14DF" w:rsidRDefault="00CC14DF" w:rsidP="007368F6">
      <w:pPr>
        <w:spacing w:after="0" w:line="240" w:lineRule="auto"/>
        <w:ind w:firstLine="709"/>
        <w:jc w:val="both"/>
        <w:rPr>
          <w:rFonts w:ascii="Times New Roman" w:hAnsi="Times New Roman" w:cs="Times New Roman"/>
          <w:sz w:val="24"/>
          <w:szCs w:val="24"/>
        </w:rPr>
      </w:pPr>
    </w:p>
    <w:p w:rsidR="00F51404" w:rsidRPr="007368F6" w:rsidRDefault="0092744B"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Программа </w:t>
      </w:r>
      <w:r w:rsidR="00F51404" w:rsidRPr="007368F6">
        <w:rPr>
          <w:rFonts w:ascii="Times New Roman" w:hAnsi="Times New Roman" w:cs="Times New Roman"/>
          <w:sz w:val="24"/>
          <w:szCs w:val="24"/>
        </w:rPr>
        <w:t>предусматривает проведение различ</w:t>
      </w:r>
      <w:r w:rsidR="00F9250B" w:rsidRPr="007368F6">
        <w:rPr>
          <w:rFonts w:ascii="Times New Roman" w:hAnsi="Times New Roman" w:cs="Times New Roman"/>
          <w:sz w:val="24"/>
          <w:szCs w:val="24"/>
        </w:rPr>
        <w:t xml:space="preserve">ных видов уроков с применением </w:t>
      </w:r>
      <w:r w:rsidR="00F51404" w:rsidRPr="007368F6">
        <w:rPr>
          <w:rFonts w:ascii="Times New Roman" w:hAnsi="Times New Roman" w:cs="Times New Roman"/>
          <w:sz w:val="24"/>
          <w:szCs w:val="24"/>
        </w:rPr>
        <w:t>информационных технологий.</w:t>
      </w:r>
    </w:p>
    <w:tbl>
      <w:tblPr>
        <w:tblStyle w:val="a3"/>
        <w:tblW w:w="0" w:type="auto"/>
        <w:tblLook w:val="04A0"/>
      </w:tblPr>
      <w:tblGrid>
        <w:gridCol w:w="4927"/>
        <w:gridCol w:w="4927"/>
      </w:tblGrid>
      <w:tr w:rsidR="00022773" w:rsidRPr="007368F6" w:rsidTr="00022773">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Общеклассные формы.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Урок, урок-зачёт, самостоятельная работа с книгой, консультация, конференция.</w:t>
            </w:r>
          </w:p>
        </w:tc>
      </w:tr>
      <w:tr w:rsidR="00022773" w:rsidRPr="007368F6" w:rsidTr="00022773">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Индивидуальные формы.</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Работа с учебной литературой и электронными источниками информации, письменные упражнения, работа с контурными картами.</w:t>
            </w:r>
          </w:p>
        </w:tc>
      </w:tr>
      <w:tr w:rsidR="00022773" w:rsidRPr="007368F6" w:rsidTr="00022773">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Методы контроля и самоконтроля.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Устный контроль (фронтальный, </w:t>
            </w:r>
            <w:r w:rsidRPr="007368F6">
              <w:rPr>
                <w:rFonts w:ascii="Times New Roman" w:hAnsi="Times New Roman" w:cs="Times New Roman"/>
                <w:sz w:val="24"/>
                <w:szCs w:val="24"/>
              </w:rPr>
              <w:lastRenderedPageBreak/>
              <w:t>индивидуальный опрос);</w:t>
            </w:r>
          </w:p>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письменный контроль (выполнение письменных тестовых заданий);</w:t>
            </w:r>
          </w:p>
          <w:p w:rsidR="00022773" w:rsidRPr="007368F6" w:rsidRDefault="00022773" w:rsidP="007368F6">
            <w:pPr>
              <w:ind w:firstLine="709"/>
              <w:jc w:val="both"/>
              <w:rPr>
                <w:rFonts w:ascii="Times New Roman" w:hAnsi="Times New Roman" w:cs="Times New Roman"/>
                <w:sz w:val="24"/>
                <w:szCs w:val="24"/>
              </w:rPr>
            </w:pPr>
            <w:r w:rsidRPr="007368F6">
              <w:rPr>
                <w:rFonts w:ascii="Times New Roman" w:hAnsi="Times New Roman" w:cs="Times New Roman"/>
                <w:sz w:val="24"/>
                <w:szCs w:val="24"/>
              </w:rPr>
              <w:t>самоконтроль (устное воспроизведение изученного материала, письменное воспроизведение изученного материала, компьютерные тесты).</w:t>
            </w:r>
          </w:p>
        </w:tc>
      </w:tr>
    </w:tbl>
    <w:p w:rsidR="00022773" w:rsidRPr="007368F6" w:rsidRDefault="00022773" w:rsidP="007368F6">
      <w:pPr>
        <w:spacing w:after="0" w:line="240" w:lineRule="auto"/>
        <w:ind w:firstLine="709"/>
        <w:jc w:val="both"/>
        <w:rPr>
          <w:rFonts w:ascii="Times New Roman" w:hAnsi="Times New Roman" w:cs="Times New Roman"/>
          <w:sz w:val="24"/>
          <w:szCs w:val="24"/>
        </w:rPr>
      </w:pPr>
    </w:p>
    <w:p w:rsidR="0092744B" w:rsidRPr="007368F6" w:rsidRDefault="0092744B" w:rsidP="007368F6">
      <w:pPr>
        <w:spacing w:after="0" w:line="240" w:lineRule="auto"/>
        <w:ind w:firstLine="709"/>
        <w:jc w:val="both"/>
        <w:rPr>
          <w:rFonts w:ascii="Times New Roman" w:hAnsi="Times New Roman" w:cs="Times New Roman"/>
          <w:b/>
          <w:i/>
          <w:sz w:val="24"/>
          <w:szCs w:val="24"/>
        </w:rPr>
        <w:sectPr w:rsidR="0092744B" w:rsidRPr="007368F6" w:rsidSect="00154036">
          <w:footerReference w:type="default" r:id="rId9"/>
          <w:pgSz w:w="11906" w:h="16838"/>
          <w:pgMar w:top="1134" w:right="1134" w:bottom="1134" w:left="1134" w:header="709" w:footer="709" w:gutter="0"/>
          <w:pgNumType w:start="2"/>
          <w:cols w:space="708"/>
          <w:docGrid w:linePitch="360"/>
        </w:sectPr>
      </w:pPr>
    </w:p>
    <w:p w:rsidR="00101497" w:rsidRPr="007368F6" w:rsidRDefault="00101497"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sz w:val="24"/>
          <w:szCs w:val="24"/>
        </w:rPr>
        <w:lastRenderedPageBreak/>
        <w:t>Требования к результатам обучения и освоения содержания курса по истории.</w:t>
      </w:r>
    </w:p>
    <w:p w:rsidR="00F51404" w:rsidRPr="007368F6" w:rsidRDefault="00F51404" w:rsidP="007368F6">
      <w:pPr>
        <w:spacing w:after="0" w:line="240" w:lineRule="auto"/>
        <w:ind w:firstLine="709"/>
        <w:jc w:val="both"/>
        <w:rPr>
          <w:rFonts w:ascii="Times New Roman" w:hAnsi="Times New Roman" w:cs="Times New Roman"/>
          <w:b/>
          <w:i/>
          <w:sz w:val="24"/>
          <w:szCs w:val="24"/>
        </w:rPr>
      </w:pPr>
      <w:r w:rsidRPr="007368F6">
        <w:rPr>
          <w:rFonts w:ascii="Times New Roman" w:hAnsi="Times New Roman" w:cs="Times New Roman"/>
          <w:b/>
          <w:i/>
          <w:sz w:val="24"/>
          <w:szCs w:val="24"/>
        </w:rPr>
        <w:t xml:space="preserve">В результате изучения истории ученик 7 класса должен </w:t>
      </w:r>
    </w:p>
    <w:p w:rsidR="00F51404" w:rsidRPr="0097369C" w:rsidRDefault="00F51404" w:rsidP="007368F6">
      <w:pPr>
        <w:spacing w:after="0" w:line="240" w:lineRule="auto"/>
        <w:ind w:firstLine="709"/>
        <w:jc w:val="both"/>
        <w:rPr>
          <w:rFonts w:ascii="Times New Roman" w:hAnsi="Times New Roman" w:cs="Times New Roman"/>
          <w:b/>
          <w:i/>
          <w:sz w:val="24"/>
          <w:szCs w:val="24"/>
        </w:rPr>
      </w:pPr>
      <w:r w:rsidRPr="0097369C">
        <w:rPr>
          <w:rFonts w:ascii="Times New Roman" w:hAnsi="Times New Roman" w:cs="Times New Roman"/>
          <w:b/>
          <w:i/>
          <w:sz w:val="24"/>
          <w:szCs w:val="24"/>
        </w:rPr>
        <w:t>Знать/ понимать</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изученные виды исторических источников;</w:t>
      </w:r>
    </w:p>
    <w:p w:rsidR="00F51404" w:rsidRPr="0097369C" w:rsidRDefault="00F51404" w:rsidP="007368F6">
      <w:pPr>
        <w:spacing w:after="0" w:line="240" w:lineRule="auto"/>
        <w:ind w:firstLine="709"/>
        <w:jc w:val="both"/>
        <w:rPr>
          <w:rFonts w:ascii="Times New Roman" w:hAnsi="Times New Roman" w:cs="Times New Roman"/>
          <w:b/>
          <w:i/>
          <w:sz w:val="24"/>
          <w:szCs w:val="24"/>
        </w:rPr>
      </w:pPr>
      <w:r w:rsidRPr="0097369C">
        <w:rPr>
          <w:rFonts w:ascii="Times New Roman" w:hAnsi="Times New Roman" w:cs="Times New Roman"/>
          <w:b/>
          <w:i/>
          <w:sz w:val="24"/>
          <w:szCs w:val="24"/>
        </w:rPr>
        <w:t>уметь</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всемирной истории;</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различных источников;</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F51404" w:rsidRPr="0097369C" w:rsidRDefault="00F51404" w:rsidP="007368F6">
      <w:pPr>
        <w:spacing w:after="0" w:line="240" w:lineRule="auto"/>
        <w:ind w:firstLine="709"/>
        <w:jc w:val="both"/>
        <w:rPr>
          <w:rFonts w:ascii="Times New Roman" w:hAnsi="Times New Roman" w:cs="Times New Roman"/>
          <w:b/>
          <w:i/>
          <w:sz w:val="24"/>
          <w:szCs w:val="24"/>
        </w:rPr>
      </w:pPr>
      <w:r w:rsidRPr="0097369C">
        <w:rPr>
          <w:rFonts w:ascii="Times New Roman" w:hAnsi="Times New Roman" w:cs="Times New Roman"/>
          <w:b/>
          <w:i/>
          <w:sz w:val="24"/>
          <w:szCs w:val="24"/>
        </w:rPr>
        <w:t>использовать приобретённые знания и умения в практической деятельности и повседневной жизни для:</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объяснения исторически сложившихся норм социального  поведения;</w:t>
      </w:r>
    </w:p>
    <w:p w:rsidR="00F51404" w:rsidRPr="0097369C" w:rsidRDefault="00F51404" w:rsidP="007368F6">
      <w:pPr>
        <w:spacing w:after="0" w:line="240" w:lineRule="auto"/>
        <w:ind w:firstLine="709"/>
        <w:jc w:val="both"/>
        <w:rPr>
          <w:rFonts w:ascii="Times New Roman" w:hAnsi="Times New Roman" w:cs="Times New Roman"/>
          <w:sz w:val="24"/>
          <w:szCs w:val="24"/>
        </w:rPr>
      </w:pPr>
      <w:r w:rsidRPr="0097369C">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907B5" w:rsidRDefault="001907B5" w:rsidP="001907B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При работе с детьми, испытывающими трудности</w:t>
      </w:r>
      <w:r>
        <w:rPr>
          <w:rFonts w:ascii="Times New Roman" w:hAnsi="Times New Roman" w:cs="Times New Roman"/>
          <w:sz w:val="24"/>
          <w:szCs w:val="24"/>
        </w:rPr>
        <w:t xml:space="preserve"> в освоении </w:t>
      </w:r>
      <w:r>
        <w:rPr>
          <w:rFonts w:ascii="Times New Roman" w:eastAsia="Times New Roman" w:hAnsi="Times New Roman" w:cs="Times New Roman"/>
          <w:sz w:val="24"/>
          <w:szCs w:val="24"/>
        </w:rPr>
        <w:t>основной образовательной программы</w:t>
      </w:r>
      <w:r w:rsidR="001B0BC0">
        <w:rPr>
          <w:rFonts w:ascii="Times New Roman" w:hAnsi="Times New Roman" w:cs="Times New Roman"/>
          <w:sz w:val="24"/>
          <w:szCs w:val="24"/>
        </w:rPr>
        <w:t xml:space="preserve"> на уроках истории</w:t>
      </w:r>
      <w:r>
        <w:rPr>
          <w:rFonts w:ascii="Times New Roman" w:hAnsi="Times New Roman" w:cs="Times New Roman"/>
          <w:sz w:val="24"/>
          <w:szCs w:val="24"/>
        </w:rPr>
        <w:t xml:space="preserve"> необходимо использовать следующие методы и приемы: последовательное выполнение заданий, повторение </w:t>
      </w:r>
      <w:r w:rsidR="001B0BC0">
        <w:rPr>
          <w:rFonts w:ascii="Times New Roman" w:hAnsi="Times New Roman" w:cs="Times New Roman"/>
          <w:sz w:val="24"/>
          <w:szCs w:val="24"/>
        </w:rPr>
        <w:t>обучаю</w:t>
      </w:r>
      <w:r>
        <w:rPr>
          <w:rFonts w:ascii="Times New Roman" w:hAnsi="Times New Roman" w:cs="Times New Roman"/>
          <w:sz w:val="24"/>
          <w:szCs w:val="24"/>
        </w:rPr>
        <w:t>щимися инструкций к выполнению задания, обеспечение аудио - визуальными техническими средствами обучения, близость к учащемуся во время объяснения задания; чередование занятий и физкультурных пауз, периодическая смена видов деятельности, предоставление дополнительного времени для завершения задания обеспечение учащихся копиями заданий, написанных на доске, включение дозированной информации, снижение или увеличение объёма материала, учёт индивидуальных особенностей (физических, психических, возрастных).</w:t>
      </w:r>
    </w:p>
    <w:p w:rsidR="0080148E" w:rsidRDefault="0080148E" w:rsidP="001907B5">
      <w:pPr>
        <w:spacing w:after="0" w:line="240" w:lineRule="auto"/>
        <w:ind w:firstLine="709"/>
        <w:jc w:val="both"/>
        <w:rPr>
          <w:rFonts w:ascii="Times New Roman" w:hAnsi="Times New Roman" w:cs="Times New Roman"/>
          <w:sz w:val="24"/>
          <w:szCs w:val="24"/>
        </w:rPr>
      </w:pPr>
    </w:p>
    <w:p w:rsidR="001907B5" w:rsidRDefault="0080148E" w:rsidP="0080148E">
      <w:pPr>
        <w:spacing w:after="0" w:line="240" w:lineRule="auto"/>
        <w:ind w:firstLine="709"/>
        <w:jc w:val="center"/>
        <w:rPr>
          <w:rFonts w:ascii="Times New Roman" w:hAnsi="Times New Roman" w:cs="Times New Roman"/>
          <w:b/>
          <w:sz w:val="24"/>
          <w:szCs w:val="24"/>
        </w:rPr>
      </w:pPr>
      <w:r w:rsidRPr="0080148E">
        <w:rPr>
          <w:rFonts w:ascii="Times New Roman" w:hAnsi="Times New Roman" w:cs="Times New Roman"/>
          <w:b/>
          <w:sz w:val="24"/>
          <w:szCs w:val="24"/>
        </w:rPr>
        <w:t>Содержание учебного предмета (курса)</w:t>
      </w:r>
    </w:p>
    <w:p w:rsidR="00432732" w:rsidRDefault="00625B56" w:rsidP="00432732">
      <w:pPr>
        <w:autoSpaceDE w:val="0"/>
        <w:autoSpaceDN w:val="0"/>
        <w:adjustRightInd w:val="0"/>
        <w:spacing w:after="0" w:line="240" w:lineRule="auto"/>
        <w:ind w:firstLine="709"/>
        <w:jc w:val="both"/>
        <w:rPr>
          <w:rFonts w:ascii="Times New Roman" w:hAnsi="Times New Roman" w:cs="Times New Roman"/>
          <w:bCs/>
          <w:sz w:val="24"/>
          <w:szCs w:val="24"/>
        </w:rPr>
      </w:pPr>
      <w:r w:rsidRPr="00025F48">
        <w:rPr>
          <w:rFonts w:ascii="Times New Roman" w:eastAsia="Calibri" w:hAnsi="Times New Roman" w:cs="Times New Roman"/>
          <w:b/>
          <w:bCs/>
          <w:sz w:val="24"/>
          <w:szCs w:val="24"/>
        </w:rPr>
        <w:t xml:space="preserve">Введение. </w:t>
      </w:r>
      <w:r w:rsidRPr="00025F48">
        <w:rPr>
          <w:rFonts w:ascii="Times New Roman" w:eastAsia="Calibri" w:hAnsi="Times New Roman" w:cs="Times New Roman"/>
          <w:bCs/>
          <w:sz w:val="24"/>
          <w:szCs w:val="24"/>
        </w:rPr>
        <w:t>Наша Родина Россия.</w:t>
      </w:r>
    </w:p>
    <w:p w:rsidR="00432732" w:rsidRDefault="00625B56" w:rsidP="00432732">
      <w:pPr>
        <w:autoSpaceDE w:val="0"/>
        <w:autoSpaceDN w:val="0"/>
        <w:adjustRightInd w:val="0"/>
        <w:spacing w:after="0" w:line="240" w:lineRule="auto"/>
        <w:ind w:firstLine="709"/>
        <w:jc w:val="both"/>
        <w:rPr>
          <w:rFonts w:ascii="Times New Roman" w:hAnsi="Times New Roman" w:cs="Times New Roman"/>
          <w:sz w:val="24"/>
          <w:szCs w:val="24"/>
        </w:rPr>
      </w:pPr>
      <w:r w:rsidRPr="00025F48">
        <w:rPr>
          <w:rFonts w:ascii="Times New Roman" w:eastAsia="Calibri" w:hAnsi="Times New Roman" w:cs="Times New Roman"/>
          <w:bCs/>
          <w:sz w:val="24"/>
          <w:szCs w:val="24"/>
        </w:rPr>
        <w:t xml:space="preserve"> </w:t>
      </w:r>
      <w:r w:rsidRPr="00025F48">
        <w:rPr>
          <w:rFonts w:ascii="Times New Roman" w:eastAsia="Calibri" w:hAnsi="Times New Roman" w:cs="Times New Roman"/>
          <w:b/>
          <w:bCs/>
          <w:sz w:val="24"/>
          <w:szCs w:val="24"/>
        </w:rPr>
        <w:t xml:space="preserve">Народы и государства на территории нашей страны в древности. </w:t>
      </w:r>
      <w:r w:rsidRPr="00025F48">
        <w:rPr>
          <w:rFonts w:ascii="Times New Roman" w:eastAsia="Calibri" w:hAnsi="Times New Roman" w:cs="Times New Roman"/>
          <w:sz w:val="24"/>
          <w:szCs w:val="24"/>
        </w:rPr>
        <w:t xml:space="preserve">Древние люди и их стоянки на территории современной России.  Неолитическая революция. Первые </w:t>
      </w:r>
      <w:r w:rsidRPr="00025F48">
        <w:rPr>
          <w:rFonts w:ascii="Times New Roman" w:eastAsia="Calibri" w:hAnsi="Times New Roman" w:cs="Times New Roman"/>
          <w:sz w:val="24"/>
          <w:szCs w:val="24"/>
        </w:rPr>
        <w:lastRenderedPageBreak/>
        <w:t xml:space="preserve">скотоводы, земледельцы, ремесленники. Образование первых государств. Восточные славяне и их соседи. </w:t>
      </w:r>
    </w:p>
    <w:p w:rsidR="00432732" w:rsidRDefault="00625B56" w:rsidP="00432732">
      <w:pPr>
        <w:autoSpaceDE w:val="0"/>
        <w:autoSpaceDN w:val="0"/>
        <w:adjustRightInd w:val="0"/>
        <w:spacing w:after="0" w:line="240" w:lineRule="auto"/>
        <w:ind w:firstLine="709"/>
        <w:jc w:val="both"/>
        <w:rPr>
          <w:rFonts w:ascii="Times New Roman" w:hAnsi="Times New Roman" w:cs="Times New Roman"/>
          <w:sz w:val="24"/>
          <w:szCs w:val="24"/>
        </w:rPr>
      </w:pPr>
      <w:r w:rsidRPr="00025F48">
        <w:rPr>
          <w:rFonts w:ascii="Times New Roman" w:eastAsia="Calibri" w:hAnsi="Times New Roman" w:cs="Times New Roman"/>
          <w:b/>
          <w:bCs/>
          <w:sz w:val="24"/>
          <w:szCs w:val="24"/>
        </w:rPr>
        <w:t xml:space="preserve">Русь в IX — первой половине XII в. </w:t>
      </w:r>
      <w:r w:rsidRPr="00025F48">
        <w:rPr>
          <w:rFonts w:ascii="Times New Roman" w:eastAsia="Calibri" w:hAnsi="Times New Roman" w:cs="Times New Roman"/>
          <w:sz w:val="24"/>
          <w:szCs w:val="24"/>
        </w:rPr>
        <w:t xml:space="preserve">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w:t>
      </w:r>
    </w:p>
    <w:p w:rsidR="00432732" w:rsidRDefault="00625B56" w:rsidP="00432732">
      <w:pPr>
        <w:autoSpaceDE w:val="0"/>
        <w:autoSpaceDN w:val="0"/>
        <w:adjustRightInd w:val="0"/>
        <w:spacing w:after="0" w:line="240" w:lineRule="auto"/>
        <w:ind w:firstLine="709"/>
        <w:jc w:val="both"/>
        <w:rPr>
          <w:rFonts w:ascii="Times New Roman" w:hAnsi="Times New Roman" w:cs="Times New Roman"/>
          <w:sz w:val="24"/>
          <w:szCs w:val="24"/>
        </w:rPr>
      </w:pPr>
      <w:r w:rsidRPr="00025F48">
        <w:rPr>
          <w:rFonts w:ascii="Times New Roman" w:eastAsia="Calibri" w:hAnsi="Times New Roman" w:cs="Times New Roman"/>
          <w:b/>
          <w:bCs/>
          <w:sz w:val="24"/>
          <w:szCs w:val="24"/>
        </w:rPr>
        <w:t xml:space="preserve">Русь в середине ХII — начале XIII в. </w:t>
      </w:r>
      <w:r w:rsidRPr="00025F48">
        <w:rPr>
          <w:rFonts w:ascii="Times New Roman" w:eastAsia="Calibri" w:hAnsi="Times New Roman" w:cs="Times New Roman"/>
          <w:sz w:val="24"/>
          <w:szCs w:val="24"/>
        </w:rPr>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p>
    <w:p w:rsidR="00432732" w:rsidRDefault="00625B56" w:rsidP="00432732">
      <w:pPr>
        <w:autoSpaceDE w:val="0"/>
        <w:autoSpaceDN w:val="0"/>
        <w:adjustRightInd w:val="0"/>
        <w:spacing w:after="0" w:line="240" w:lineRule="auto"/>
        <w:ind w:firstLine="709"/>
        <w:jc w:val="both"/>
        <w:rPr>
          <w:rFonts w:ascii="Times New Roman" w:hAnsi="Times New Roman" w:cs="Times New Roman"/>
          <w:sz w:val="24"/>
          <w:szCs w:val="24"/>
        </w:rPr>
      </w:pPr>
      <w:r w:rsidRPr="00025F48">
        <w:rPr>
          <w:rFonts w:ascii="Times New Roman" w:eastAsia="Calibri" w:hAnsi="Times New Roman" w:cs="Times New Roman"/>
          <w:b/>
          <w:bCs/>
          <w:sz w:val="24"/>
          <w:szCs w:val="24"/>
        </w:rPr>
        <w:t xml:space="preserve">Русские земли в середине XIII — XIV в. </w:t>
      </w:r>
      <w:r w:rsidRPr="00025F48">
        <w:rPr>
          <w:rFonts w:ascii="Times New Roman" w:eastAsia="Calibri" w:hAnsi="Times New Roman" w:cs="Times New Roman"/>
          <w:sz w:val="24"/>
          <w:szCs w:val="24"/>
        </w:rPr>
        <w:t xml:space="preserve">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w:t>
      </w:r>
    </w:p>
    <w:p w:rsidR="00625B56" w:rsidRPr="00025F48" w:rsidRDefault="00625B56" w:rsidP="0043273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025F48">
        <w:rPr>
          <w:rFonts w:ascii="Times New Roman" w:eastAsia="Calibri" w:hAnsi="Times New Roman" w:cs="Times New Roman"/>
          <w:b/>
          <w:bCs/>
          <w:sz w:val="24"/>
          <w:szCs w:val="24"/>
        </w:rPr>
        <w:t xml:space="preserve">Формирование единого Русского государства. </w:t>
      </w:r>
      <w:r w:rsidRPr="00025F48">
        <w:rPr>
          <w:rFonts w:ascii="Times New Roman" w:eastAsia="Calibri" w:hAnsi="Times New Roman" w:cs="Times New Roman"/>
          <w:sz w:val="24"/>
          <w:szCs w:val="24"/>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625B56" w:rsidRPr="0080148E" w:rsidRDefault="00625B56" w:rsidP="0080148E">
      <w:pPr>
        <w:spacing w:after="0" w:line="240" w:lineRule="auto"/>
        <w:ind w:firstLine="709"/>
        <w:jc w:val="center"/>
        <w:rPr>
          <w:rFonts w:ascii="Times New Roman" w:hAnsi="Times New Roman" w:cs="Times New Roman"/>
          <w:b/>
          <w:sz w:val="24"/>
          <w:szCs w:val="24"/>
        </w:rPr>
      </w:pPr>
    </w:p>
    <w:p w:rsidR="00937E3B" w:rsidRPr="007368F6" w:rsidRDefault="00937E3B" w:rsidP="00C74F80">
      <w:pPr>
        <w:spacing w:after="0" w:line="240" w:lineRule="auto"/>
        <w:ind w:firstLine="709"/>
        <w:jc w:val="center"/>
        <w:rPr>
          <w:rFonts w:ascii="Times New Roman" w:hAnsi="Times New Roman" w:cs="Times New Roman"/>
          <w:b/>
          <w:sz w:val="24"/>
          <w:szCs w:val="24"/>
        </w:rPr>
      </w:pPr>
      <w:r w:rsidRPr="007368F6">
        <w:rPr>
          <w:rFonts w:ascii="Times New Roman" w:hAnsi="Times New Roman" w:cs="Times New Roman"/>
          <w:b/>
          <w:sz w:val="24"/>
          <w:szCs w:val="24"/>
        </w:rPr>
        <w:t>Учебно – тематический план.</w:t>
      </w:r>
    </w:p>
    <w:p w:rsidR="00CC14DF" w:rsidRDefault="00F5140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Для 7 класса предлагается следующая последовательность программного материала</w:t>
      </w:r>
      <w:r w:rsidR="00B061B9">
        <w:rPr>
          <w:rFonts w:ascii="Times New Roman" w:hAnsi="Times New Roman" w:cs="Times New Roman"/>
          <w:sz w:val="24"/>
          <w:szCs w:val="24"/>
        </w:rPr>
        <w:t>.</w:t>
      </w:r>
    </w:p>
    <w:p w:rsidR="00B061B9" w:rsidRPr="00B061B9" w:rsidRDefault="00B061B9" w:rsidP="007368F6">
      <w:pPr>
        <w:spacing w:after="0" w:line="240" w:lineRule="auto"/>
        <w:ind w:firstLine="709"/>
        <w:jc w:val="both"/>
        <w:rPr>
          <w:rFonts w:ascii="Times New Roman" w:hAnsi="Times New Roman" w:cs="Times New Roman"/>
          <w:sz w:val="24"/>
          <w:szCs w:val="24"/>
        </w:rPr>
      </w:pPr>
    </w:p>
    <w:tbl>
      <w:tblPr>
        <w:tblStyle w:val="a3"/>
        <w:tblW w:w="0" w:type="auto"/>
        <w:jc w:val="center"/>
        <w:tblInd w:w="-1042" w:type="dxa"/>
        <w:tblLook w:val="04A0"/>
      </w:tblPr>
      <w:tblGrid>
        <w:gridCol w:w="1086"/>
        <w:gridCol w:w="5596"/>
        <w:gridCol w:w="2406"/>
      </w:tblGrid>
      <w:tr w:rsidR="00C74F80" w:rsidRPr="007368F6" w:rsidTr="00C74F80">
        <w:trPr>
          <w:trHeight w:val="429"/>
          <w:jc w:val="center"/>
        </w:trPr>
        <w:tc>
          <w:tcPr>
            <w:tcW w:w="1086" w:type="dxa"/>
          </w:tcPr>
          <w:p w:rsidR="00C74F80" w:rsidRPr="00CC14DF" w:rsidRDefault="00C74F80" w:rsidP="00C74F80">
            <w:pPr>
              <w:jc w:val="both"/>
              <w:rPr>
                <w:rFonts w:ascii="Times New Roman" w:hAnsi="Times New Roman" w:cs="Times New Roman"/>
                <w:b/>
                <w:sz w:val="24"/>
                <w:szCs w:val="24"/>
              </w:rPr>
            </w:pPr>
            <w:r w:rsidRPr="00CC14DF">
              <w:rPr>
                <w:rFonts w:ascii="Times New Roman" w:hAnsi="Times New Roman" w:cs="Times New Roman"/>
                <w:b/>
                <w:sz w:val="24"/>
                <w:szCs w:val="24"/>
              </w:rPr>
              <w:t>№ п/п</w:t>
            </w:r>
          </w:p>
        </w:tc>
        <w:tc>
          <w:tcPr>
            <w:tcW w:w="5596" w:type="dxa"/>
          </w:tcPr>
          <w:p w:rsidR="00C74F80" w:rsidRPr="00CC14DF" w:rsidRDefault="00C74F80" w:rsidP="00C74F80">
            <w:pPr>
              <w:jc w:val="center"/>
              <w:rPr>
                <w:rFonts w:ascii="Times New Roman" w:hAnsi="Times New Roman" w:cs="Times New Roman"/>
                <w:b/>
                <w:sz w:val="24"/>
                <w:szCs w:val="24"/>
              </w:rPr>
            </w:pPr>
            <w:r w:rsidRPr="00CC14DF">
              <w:rPr>
                <w:rFonts w:ascii="Times New Roman" w:hAnsi="Times New Roman" w:cs="Times New Roman"/>
                <w:b/>
                <w:sz w:val="24"/>
                <w:szCs w:val="24"/>
              </w:rPr>
              <w:t>Наименование разделов и тем</w:t>
            </w:r>
          </w:p>
        </w:tc>
        <w:tc>
          <w:tcPr>
            <w:tcW w:w="2406" w:type="dxa"/>
            <w:tcBorders>
              <w:right w:val="single" w:sz="4" w:space="0" w:color="auto"/>
            </w:tcBorders>
          </w:tcPr>
          <w:p w:rsidR="00C74F80" w:rsidRPr="00CC14DF" w:rsidRDefault="00C74F80" w:rsidP="00C74F80">
            <w:pPr>
              <w:jc w:val="both"/>
              <w:rPr>
                <w:rFonts w:ascii="Times New Roman" w:hAnsi="Times New Roman" w:cs="Times New Roman"/>
                <w:b/>
                <w:sz w:val="24"/>
                <w:szCs w:val="24"/>
              </w:rPr>
            </w:pPr>
            <w:r w:rsidRPr="00CC14DF">
              <w:rPr>
                <w:rFonts w:ascii="Times New Roman" w:hAnsi="Times New Roman" w:cs="Times New Roman"/>
                <w:b/>
                <w:sz w:val="24"/>
                <w:szCs w:val="24"/>
              </w:rPr>
              <w:t>Кол-во часов.</w:t>
            </w:r>
          </w:p>
        </w:tc>
      </w:tr>
      <w:tr w:rsidR="00C74F80" w:rsidRPr="007368F6" w:rsidTr="00C74F80">
        <w:trPr>
          <w:trHeight w:val="471"/>
          <w:jc w:val="center"/>
        </w:trPr>
        <w:tc>
          <w:tcPr>
            <w:tcW w:w="1086" w:type="dxa"/>
          </w:tcPr>
          <w:p w:rsidR="00C74F80" w:rsidRPr="007368F6" w:rsidRDefault="00C74F80" w:rsidP="00C74F80">
            <w:pPr>
              <w:jc w:val="both"/>
              <w:rPr>
                <w:rFonts w:ascii="Times New Roman" w:hAnsi="Times New Roman" w:cs="Times New Roman"/>
                <w:sz w:val="24"/>
                <w:szCs w:val="24"/>
              </w:rPr>
            </w:pPr>
          </w:p>
        </w:tc>
        <w:tc>
          <w:tcPr>
            <w:tcW w:w="5596" w:type="dxa"/>
          </w:tcPr>
          <w:p w:rsidR="00C74F80" w:rsidRPr="007368F6" w:rsidRDefault="00C74F80" w:rsidP="00B93B07">
            <w:pPr>
              <w:jc w:val="both"/>
              <w:rPr>
                <w:rFonts w:ascii="Times New Roman" w:hAnsi="Times New Roman" w:cs="Times New Roman"/>
                <w:sz w:val="24"/>
                <w:szCs w:val="24"/>
              </w:rPr>
            </w:pPr>
            <w:r w:rsidRPr="007368F6">
              <w:rPr>
                <w:rFonts w:ascii="Times New Roman" w:hAnsi="Times New Roman" w:cs="Times New Roman"/>
                <w:sz w:val="24"/>
                <w:szCs w:val="24"/>
              </w:rPr>
              <w:t xml:space="preserve">Введение. </w:t>
            </w:r>
            <w:r w:rsidR="00B93B07">
              <w:rPr>
                <w:rFonts w:ascii="Times New Roman" w:hAnsi="Times New Roman" w:cs="Times New Roman"/>
                <w:sz w:val="24"/>
                <w:szCs w:val="24"/>
              </w:rPr>
              <w:t xml:space="preserve"> </w:t>
            </w:r>
          </w:p>
        </w:tc>
        <w:tc>
          <w:tcPr>
            <w:tcW w:w="2406" w:type="dxa"/>
            <w:tcBorders>
              <w:right w:val="single" w:sz="4" w:space="0" w:color="auto"/>
            </w:tcBorders>
          </w:tcPr>
          <w:p w:rsidR="00C74F80" w:rsidRPr="00B061B9" w:rsidRDefault="00CE4C29" w:rsidP="00C74F80">
            <w:pPr>
              <w:jc w:val="center"/>
              <w:rPr>
                <w:rFonts w:ascii="Times New Roman" w:hAnsi="Times New Roman" w:cs="Times New Roman"/>
                <w:sz w:val="24"/>
                <w:szCs w:val="24"/>
              </w:rPr>
            </w:pPr>
            <w:r w:rsidRPr="00B061B9">
              <w:rPr>
                <w:rFonts w:ascii="Times New Roman" w:hAnsi="Times New Roman" w:cs="Times New Roman"/>
                <w:sz w:val="24"/>
                <w:szCs w:val="24"/>
              </w:rPr>
              <w:t>1</w:t>
            </w:r>
          </w:p>
        </w:tc>
      </w:tr>
      <w:tr w:rsidR="00C74F80" w:rsidRPr="007368F6" w:rsidTr="00C74F80">
        <w:trPr>
          <w:trHeight w:val="471"/>
          <w:jc w:val="center"/>
        </w:trPr>
        <w:tc>
          <w:tcPr>
            <w:tcW w:w="1086" w:type="dxa"/>
          </w:tcPr>
          <w:p w:rsidR="00C74F80" w:rsidRPr="007368F6" w:rsidRDefault="00C74F80" w:rsidP="00C74F80">
            <w:pPr>
              <w:jc w:val="both"/>
              <w:rPr>
                <w:rFonts w:ascii="Times New Roman" w:hAnsi="Times New Roman" w:cs="Times New Roman"/>
                <w:sz w:val="24"/>
                <w:szCs w:val="24"/>
              </w:rPr>
            </w:pPr>
            <w:r w:rsidRPr="007368F6">
              <w:rPr>
                <w:rFonts w:ascii="Times New Roman" w:hAnsi="Times New Roman" w:cs="Times New Roman"/>
                <w:sz w:val="24"/>
                <w:szCs w:val="24"/>
                <w:lang w:val="en-US"/>
              </w:rPr>
              <w:t>I</w:t>
            </w:r>
            <w:r w:rsidRPr="00B061B9">
              <w:rPr>
                <w:rFonts w:ascii="Times New Roman" w:hAnsi="Times New Roman" w:cs="Times New Roman"/>
                <w:sz w:val="24"/>
                <w:szCs w:val="24"/>
              </w:rPr>
              <w:t>.</w:t>
            </w:r>
          </w:p>
        </w:tc>
        <w:tc>
          <w:tcPr>
            <w:tcW w:w="5596" w:type="dxa"/>
          </w:tcPr>
          <w:p w:rsidR="00C74F80" w:rsidRPr="007368F6" w:rsidRDefault="00B93B07" w:rsidP="00C74F80">
            <w:pPr>
              <w:jc w:val="both"/>
              <w:rPr>
                <w:rFonts w:ascii="Times New Roman" w:hAnsi="Times New Roman" w:cs="Times New Roman"/>
                <w:sz w:val="24"/>
                <w:szCs w:val="24"/>
              </w:rPr>
            </w:pPr>
            <w:r>
              <w:rPr>
                <w:rFonts w:ascii="Times New Roman" w:hAnsi="Times New Roman" w:cs="Times New Roman"/>
                <w:sz w:val="24"/>
                <w:szCs w:val="24"/>
              </w:rPr>
              <w:t>Народы и государства на территории нашей страны в древности</w:t>
            </w:r>
          </w:p>
        </w:tc>
        <w:tc>
          <w:tcPr>
            <w:tcW w:w="2406" w:type="dxa"/>
            <w:tcBorders>
              <w:right w:val="single" w:sz="4" w:space="0" w:color="auto"/>
            </w:tcBorders>
          </w:tcPr>
          <w:p w:rsidR="00C74F80"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8</w:t>
            </w:r>
          </w:p>
        </w:tc>
      </w:tr>
      <w:tr w:rsidR="00C74F80" w:rsidRPr="007368F6" w:rsidTr="00C74F80">
        <w:trPr>
          <w:trHeight w:val="471"/>
          <w:jc w:val="center"/>
        </w:trPr>
        <w:tc>
          <w:tcPr>
            <w:tcW w:w="1086" w:type="dxa"/>
          </w:tcPr>
          <w:p w:rsidR="00C74F80" w:rsidRPr="007368F6" w:rsidRDefault="00C74F80" w:rsidP="00C74F80">
            <w:pPr>
              <w:jc w:val="both"/>
              <w:rPr>
                <w:rFonts w:ascii="Times New Roman" w:hAnsi="Times New Roman" w:cs="Times New Roman"/>
                <w:sz w:val="24"/>
                <w:szCs w:val="24"/>
              </w:rPr>
            </w:pPr>
            <w:r w:rsidRPr="007368F6">
              <w:rPr>
                <w:rFonts w:ascii="Times New Roman" w:hAnsi="Times New Roman" w:cs="Times New Roman"/>
                <w:sz w:val="24"/>
                <w:szCs w:val="24"/>
                <w:lang w:val="en-US"/>
              </w:rPr>
              <w:t>II</w:t>
            </w:r>
            <w:r w:rsidRPr="007368F6">
              <w:rPr>
                <w:rFonts w:ascii="Times New Roman" w:hAnsi="Times New Roman" w:cs="Times New Roman"/>
                <w:sz w:val="24"/>
                <w:szCs w:val="24"/>
              </w:rPr>
              <w:t>.</w:t>
            </w:r>
          </w:p>
        </w:tc>
        <w:tc>
          <w:tcPr>
            <w:tcW w:w="5596" w:type="dxa"/>
          </w:tcPr>
          <w:p w:rsidR="00C74F80" w:rsidRPr="007368F6" w:rsidRDefault="00B93B07" w:rsidP="00B93B07">
            <w:pPr>
              <w:jc w:val="both"/>
              <w:rPr>
                <w:rFonts w:ascii="Times New Roman" w:hAnsi="Times New Roman" w:cs="Times New Roman"/>
                <w:sz w:val="24"/>
                <w:szCs w:val="24"/>
              </w:rPr>
            </w:pPr>
            <w:r>
              <w:rPr>
                <w:rFonts w:ascii="Times New Roman" w:hAnsi="Times New Roman" w:cs="Times New Roman"/>
                <w:sz w:val="24"/>
                <w:szCs w:val="24"/>
              </w:rPr>
              <w:t xml:space="preserve">Русь в  </w:t>
            </w:r>
            <w:r>
              <w:rPr>
                <w:rFonts w:ascii="Times New Roman" w:hAnsi="Times New Roman" w:cs="Times New Roman"/>
                <w:sz w:val="24"/>
                <w:szCs w:val="24"/>
                <w:lang w:val="en-US"/>
              </w:rPr>
              <w:t>IX</w:t>
            </w:r>
            <w:r>
              <w:rPr>
                <w:rFonts w:ascii="Times New Roman" w:hAnsi="Times New Roman" w:cs="Times New Roman"/>
                <w:sz w:val="24"/>
                <w:szCs w:val="24"/>
              </w:rPr>
              <w:t xml:space="preserve"> – первой половине </w:t>
            </w:r>
            <w:r w:rsidR="00C74F80" w:rsidRPr="007368F6">
              <w:rPr>
                <w:rFonts w:ascii="Times New Roman" w:hAnsi="Times New Roman" w:cs="Times New Roman"/>
                <w:sz w:val="24"/>
                <w:szCs w:val="24"/>
                <w:lang w:val="en-US"/>
              </w:rPr>
              <w:t>XII</w:t>
            </w:r>
            <w:r>
              <w:rPr>
                <w:rFonts w:ascii="Times New Roman" w:hAnsi="Times New Roman" w:cs="Times New Roman"/>
                <w:sz w:val="24"/>
                <w:szCs w:val="24"/>
              </w:rPr>
              <w:t xml:space="preserve">  в</w:t>
            </w:r>
            <w:r w:rsidR="00C74F80" w:rsidRPr="007368F6">
              <w:rPr>
                <w:rFonts w:ascii="Times New Roman" w:hAnsi="Times New Roman" w:cs="Times New Roman"/>
                <w:sz w:val="24"/>
                <w:szCs w:val="24"/>
              </w:rPr>
              <w:t>.</w:t>
            </w:r>
          </w:p>
        </w:tc>
        <w:tc>
          <w:tcPr>
            <w:tcW w:w="2406" w:type="dxa"/>
            <w:tcBorders>
              <w:right w:val="single" w:sz="4" w:space="0" w:color="auto"/>
            </w:tcBorders>
          </w:tcPr>
          <w:p w:rsidR="00C74F80"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17</w:t>
            </w:r>
          </w:p>
        </w:tc>
      </w:tr>
      <w:tr w:rsidR="00B93B07" w:rsidRPr="007368F6" w:rsidTr="00C74F80">
        <w:trPr>
          <w:trHeight w:val="471"/>
          <w:jc w:val="center"/>
        </w:trPr>
        <w:tc>
          <w:tcPr>
            <w:tcW w:w="1086" w:type="dxa"/>
          </w:tcPr>
          <w:p w:rsidR="00B93B07" w:rsidRPr="007368F6" w:rsidRDefault="00432732" w:rsidP="00C74F80">
            <w:pPr>
              <w:jc w:val="both"/>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5596" w:type="dxa"/>
          </w:tcPr>
          <w:p w:rsidR="00B93B07" w:rsidRPr="00B93B07" w:rsidRDefault="00B93B07" w:rsidP="00B93B07">
            <w:pPr>
              <w:jc w:val="both"/>
              <w:rPr>
                <w:rFonts w:ascii="Times New Roman" w:hAnsi="Times New Roman" w:cs="Times New Roman"/>
                <w:sz w:val="24"/>
                <w:szCs w:val="24"/>
              </w:rPr>
            </w:pPr>
            <w:r>
              <w:rPr>
                <w:rFonts w:ascii="Times New Roman" w:hAnsi="Times New Roman" w:cs="Times New Roman"/>
                <w:sz w:val="24"/>
                <w:szCs w:val="24"/>
              </w:rPr>
              <w:t xml:space="preserve">Русь в середине </w:t>
            </w:r>
            <w:r w:rsidRPr="007368F6">
              <w:rPr>
                <w:rFonts w:ascii="Times New Roman" w:hAnsi="Times New Roman" w:cs="Times New Roman"/>
                <w:sz w:val="24"/>
                <w:szCs w:val="24"/>
                <w:lang w:val="en-US"/>
              </w:rPr>
              <w:t>XII</w:t>
            </w:r>
            <w:r>
              <w:rPr>
                <w:rFonts w:ascii="Times New Roman" w:hAnsi="Times New Roman" w:cs="Times New Roman"/>
                <w:sz w:val="24"/>
                <w:szCs w:val="24"/>
              </w:rPr>
              <w:t xml:space="preserve"> – начале </w:t>
            </w:r>
            <w:r w:rsidRPr="007368F6">
              <w:rPr>
                <w:rFonts w:ascii="Times New Roman" w:hAnsi="Times New Roman" w:cs="Times New Roman"/>
                <w:sz w:val="24"/>
                <w:szCs w:val="24"/>
                <w:lang w:val="en-US"/>
              </w:rPr>
              <w:t>XII</w:t>
            </w:r>
            <w:r>
              <w:rPr>
                <w:rFonts w:ascii="Times New Roman" w:hAnsi="Times New Roman" w:cs="Times New Roman"/>
                <w:sz w:val="24"/>
                <w:szCs w:val="24"/>
                <w:lang w:val="en-US"/>
              </w:rPr>
              <w:t>I</w:t>
            </w:r>
            <w:r>
              <w:rPr>
                <w:rFonts w:ascii="Times New Roman" w:hAnsi="Times New Roman" w:cs="Times New Roman"/>
                <w:sz w:val="24"/>
                <w:szCs w:val="24"/>
              </w:rPr>
              <w:t xml:space="preserve"> в.</w:t>
            </w:r>
          </w:p>
        </w:tc>
        <w:tc>
          <w:tcPr>
            <w:tcW w:w="2406" w:type="dxa"/>
            <w:tcBorders>
              <w:right w:val="single" w:sz="4" w:space="0" w:color="auto"/>
            </w:tcBorders>
          </w:tcPr>
          <w:p w:rsidR="00B93B07"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9</w:t>
            </w:r>
          </w:p>
        </w:tc>
      </w:tr>
      <w:tr w:rsidR="00867C72" w:rsidRPr="007368F6" w:rsidTr="00C74F80">
        <w:trPr>
          <w:trHeight w:val="471"/>
          <w:jc w:val="center"/>
        </w:trPr>
        <w:tc>
          <w:tcPr>
            <w:tcW w:w="1086" w:type="dxa"/>
          </w:tcPr>
          <w:p w:rsidR="00867C72" w:rsidRPr="00432732" w:rsidRDefault="00432732" w:rsidP="00C74F80">
            <w:pPr>
              <w:jc w:val="both"/>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5596" w:type="dxa"/>
          </w:tcPr>
          <w:p w:rsidR="00867C72" w:rsidRPr="00867C72" w:rsidRDefault="00867C72" w:rsidP="00B93B07">
            <w:pPr>
              <w:jc w:val="both"/>
              <w:rPr>
                <w:rFonts w:ascii="Times New Roman" w:hAnsi="Times New Roman" w:cs="Times New Roman"/>
                <w:sz w:val="24"/>
                <w:szCs w:val="24"/>
              </w:rPr>
            </w:pPr>
            <w:r>
              <w:rPr>
                <w:rFonts w:ascii="Times New Roman" w:hAnsi="Times New Roman" w:cs="Times New Roman"/>
                <w:sz w:val="24"/>
                <w:szCs w:val="24"/>
              </w:rPr>
              <w:t xml:space="preserve">Русские земли в середине </w:t>
            </w:r>
            <w:r w:rsidRPr="007368F6">
              <w:rPr>
                <w:rFonts w:ascii="Times New Roman" w:hAnsi="Times New Roman" w:cs="Times New Roman"/>
                <w:sz w:val="24"/>
                <w:szCs w:val="24"/>
                <w:lang w:val="en-US"/>
              </w:rPr>
              <w:t>XII</w:t>
            </w:r>
            <w:r>
              <w:rPr>
                <w:rFonts w:ascii="Times New Roman" w:hAnsi="Times New Roman" w:cs="Times New Roman"/>
                <w:sz w:val="24"/>
                <w:szCs w:val="24"/>
                <w:lang w:val="en-US"/>
              </w:rPr>
              <w:t>I</w:t>
            </w:r>
            <w:r>
              <w:rPr>
                <w:rFonts w:ascii="Times New Roman" w:hAnsi="Times New Roman" w:cs="Times New Roman"/>
                <w:sz w:val="24"/>
                <w:szCs w:val="24"/>
              </w:rPr>
              <w:t xml:space="preserve"> – </w:t>
            </w:r>
            <w:r w:rsidRPr="007368F6">
              <w:rPr>
                <w:rFonts w:ascii="Times New Roman" w:hAnsi="Times New Roman" w:cs="Times New Roman"/>
                <w:sz w:val="24"/>
                <w:szCs w:val="24"/>
                <w:lang w:val="en-US"/>
              </w:rPr>
              <w:t>XIV</w:t>
            </w:r>
            <w:r>
              <w:rPr>
                <w:rFonts w:ascii="Times New Roman" w:hAnsi="Times New Roman" w:cs="Times New Roman"/>
                <w:sz w:val="24"/>
                <w:szCs w:val="24"/>
              </w:rPr>
              <w:t>в.</w:t>
            </w:r>
          </w:p>
        </w:tc>
        <w:tc>
          <w:tcPr>
            <w:tcW w:w="2406" w:type="dxa"/>
            <w:tcBorders>
              <w:right w:val="single" w:sz="4" w:space="0" w:color="auto"/>
            </w:tcBorders>
          </w:tcPr>
          <w:p w:rsidR="00867C72"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17</w:t>
            </w:r>
          </w:p>
        </w:tc>
      </w:tr>
      <w:tr w:rsidR="00867C72" w:rsidRPr="007368F6" w:rsidTr="00C74F80">
        <w:trPr>
          <w:trHeight w:val="471"/>
          <w:jc w:val="center"/>
        </w:trPr>
        <w:tc>
          <w:tcPr>
            <w:tcW w:w="1086" w:type="dxa"/>
          </w:tcPr>
          <w:p w:rsidR="00867C72" w:rsidRPr="00432732" w:rsidRDefault="00432732" w:rsidP="00C74F80">
            <w:pPr>
              <w:jc w:val="both"/>
              <w:rPr>
                <w:rFonts w:ascii="Times New Roman" w:hAnsi="Times New Roman" w:cs="Times New Roman"/>
                <w:sz w:val="24"/>
                <w:szCs w:val="24"/>
              </w:rPr>
            </w:pPr>
            <w:r>
              <w:rPr>
                <w:rFonts w:ascii="Times New Roman" w:hAnsi="Times New Roman" w:cs="Times New Roman"/>
                <w:sz w:val="24"/>
                <w:szCs w:val="24"/>
                <w:lang w:val="en-US"/>
              </w:rPr>
              <w:t>V.</w:t>
            </w:r>
          </w:p>
        </w:tc>
        <w:tc>
          <w:tcPr>
            <w:tcW w:w="5596" w:type="dxa"/>
          </w:tcPr>
          <w:p w:rsidR="00867C72" w:rsidRDefault="00867C72" w:rsidP="00B93B07">
            <w:pPr>
              <w:jc w:val="both"/>
              <w:rPr>
                <w:rFonts w:ascii="Times New Roman" w:hAnsi="Times New Roman" w:cs="Times New Roman"/>
                <w:sz w:val="24"/>
                <w:szCs w:val="24"/>
              </w:rPr>
            </w:pPr>
            <w:r>
              <w:rPr>
                <w:rFonts w:ascii="Times New Roman" w:hAnsi="Times New Roman" w:cs="Times New Roman"/>
                <w:sz w:val="24"/>
                <w:szCs w:val="24"/>
              </w:rPr>
              <w:t>Формирование единого Русского государства</w:t>
            </w:r>
          </w:p>
        </w:tc>
        <w:tc>
          <w:tcPr>
            <w:tcW w:w="2406" w:type="dxa"/>
            <w:tcBorders>
              <w:right w:val="single" w:sz="4" w:space="0" w:color="auto"/>
            </w:tcBorders>
          </w:tcPr>
          <w:p w:rsidR="00867C72"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19</w:t>
            </w:r>
          </w:p>
        </w:tc>
      </w:tr>
      <w:tr w:rsidR="00C74F80" w:rsidRPr="007368F6" w:rsidTr="00C74F80">
        <w:trPr>
          <w:trHeight w:val="471"/>
          <w:jc w:val="center"/>
        </w:trPr>
        <w:tc>
          <w:tcPr>
            <w:tcW w:w="1086" w:type="dxa"/>
          </w:tcPr>
          <w:p w:rsidR="00C74F80" w:rsidRPr="00867C72" w:rsidRDefault="00C74F80" w:rsidP="00C74F80">
            <w:pPr>
              <w:jc w:val="both"/>
              <w:rPr>
                <w:rFonts w:ascii="Times New Roman" w:hAnsi="Times New Roman" w:cs="Times New Roman"/>
                <w:sz w:val="24"/>
                <w:szCs w:val="24"/>
              </w:rPr>
            </w:pPr>
          </w:p>
        </w:tc>
        <w:tc>
          <w:tcPr>
            <w:tcW w:w="5596" w:type="dxa"/>
          </w:tcPr>
          <w:p w:rsidR="00C74F80" w:rsidRPr="007368F6" w:rsidRDefault="00C74F80" w:rsidP="00C74F80">
            <w:pPr>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2406" w:type="dxa"/>
            <w:tcBorders>
              <w:right w:val="single" w:sz="4" w:space="0" w:color="auto"/>
            </w:tcBorders>
          </w:tcPr>
          <w:p w:rsidR="00C74F80" w:rsidRPr="00B061B9" w:rsidRDefault="00B061B9" w:rsidP="00C74F80">
            <w:pPr>
              <w:jc w:val="center"/>
              <w:rPr>
                <w:rFonts w:ascii="Times New Roman" w:hAnsi="Times New Roman" w:cs="Times New Roman"/>
                <w:sz w:val="24"/>
                <w:szCs w:val="24"/>
              </w:rPr>
            </w:pPr>
            <w:r w:rsidRPr="00B061B9">
              <w:rPr>
                <w:rFonts w:ascii="Times New Roman" w:hAnsi="Times New Roman" w:cs="Times New Roman"/>
                <w:sz w:val="24"/>
                <w:szCs w:val="24"/>
              </w:rPr>
              <w:t>70</w:t>
            </w:r>
          </w:p>
        </w:tc>
      </w:tr>
    </w:tbl>
    <w:p w:rsidR="00C74F80" w:rsidRDefault="00C74F80" w:rsidP="00C74F80">
      <w:pPr>
        <w:spacing w:after="0" w:line="240" w:lineRule="auto"/>
        <w:ind w:firstLine="709"/>
        <w:jc w:val="center"/>
        <w:rPr>
          <w:rFonts w:ascii="Times New Roman" w:eastAsia="Calibri" w:hAnsi="Times New Roman" w:cs="Times New Roman"/>
          <w:b/>
          <w:i/>
          <w:sz w:val="24"/>
          <w:szCs w:val="24"/>
        </w:rPr>
      </w:pPr>
    </w:p>
    <w:p w:rsidR="00C74F80" w:rsidRDefault="00C74F80" w:rsidP="00C74F80">
      <w:pPr>
        <w:spacing w:after="0" w:line="240" w:lineRule="auto"/>
        <w:ind w:firstLine="709"/>
        <w:jc w:val="center"/>
        <w:rPr>
          <w:rFonts w:ascii="Times New Roman" w:eastAsia="Calibri" w:hAnsi="Times New Roman" w:cs="Times New Roman"/>
          <w:b/>
          <w:i/>
          <w:sz w:val="24"/>
          <w:szCs w:val="24"/>
        </w:rPr>
      </w:pPr>
    </w:p>
    <w:p w:rsidR="00C74F80" w:rsidRPr="00B061B9" w:rsidRDefault="00C74F80" w:rsidP="00C74F80">
      <w:pPr>
        <w:spacing w:after="0" w:line="240" w:lineRule="auto"/>
        <w:ind w:firstLine="709"/>
        <w:jc w:val="center"/>
        <w:rPr>
          <w:rFonts w:ascii="Times New Roman" w:eastAsia="Calibri" w:hAnsi="Times New Roman" w:cs="Times New Roman"/>
          <w:b/>
          <w:sz w:val="24"/>
          <w:szCs w:val="24"/>
        </w:rPr>
      </w:pPr>
      <w:r w:rsidRPr="00B061B9">
        <w:rPr>
          <w:rFonts w:ascii="Times New Roman" w:eastAsia="Calibri" w:hAnsi="Times New Roman" w:cs="Times New Roman"/>
          <w:b/>
          <w:sz w:val="24"/>
          <w:szCs w:val="24"/>
        </w:rPr>
        <w:t>Учебно-методические средства обучения.</w:t>
      </w:r>
    </w:p>
    <w:p w:rsidR="00C74F80" w:rsidRPr="007368F6" w:rsidRDefault="00C74F80" w:rsidP="00C74F80">
      <w:pPr>
        <w:spacing w:after="0" w:line="240" w:lineRule="auto"/>
        <w:ind w:firstLine="709"/>
        <w:jc w:val="both"/>
        <w:rPr>
          <w:rFonts w:ascii="Times New Roman" w:hAnsi="Times New Roman" w:cs="Times New Roman"/>
          <w:sz w:val="24"/>
          <w:szCs w:val="24"/>
        </w:rPr>
      </w:pPr>
      <w:r w:rsidRPr="007368F6">
        <w:rPr>
          <w:rFonts w:ascii="Times New Roman" w:eastAsia="Calibri" w:hAnsi="Times New Roman" w:cs="Times New Roman"/>
          <w:sz w:val="24"/>
          <w:szCs w:val="24"/>
        </w:rPr>
        <w:t xml:space="preserve">- </w:t>
      </w:r>
      <w:r w:rsidR="00275E61">
        <w:rPr>
          <w:rFonts w:ascii="Times New Roman" w:hAnsi="Times New Roman" w:cs="Times New Roman"/>
          <w:sz w:val="24"/>
          <w:szCs w:val="24"/>
        </w:rPr>
        <w:t xml:space="preserve"> История России. 6 класс. Учеб. для общеобразоват. </w:t>
      </w:r>
      <w:r w:rsidR="00B93B07">
        <w:rPr>
          <w:rFonts w:ascii="Times New Roman" w:hAnsi="Times New Roman" w:cs="Times New Roman"/>
          <w:sz w:val="24"/>
          <w:szCs w:val="24"/>
        </w:rPr>
        <w:t>о</w:t>
      </w:r>
      <w:r w:rsidR="00275E61">
        <w:rPr>
          <w:rFonts w:ascii="Times New Roman" w:hAnsi="Times New Roman" w:cs="Times New Roman"/>
          <w:sz w:val="24"/>
          <w:szCs w:val="24"/>
        </w:rPr>
        <w:t>рганизаций. В 2 ч. (</w:t>
      </w:r>
      <w:r w:rsidR="00B93B07" w:rsidRPr="00C107F7">
        <w:rPr>
          <w:rFonts w:ascii="Times New Roman" w:hAnsi="Times New Roman"/>
        </w:rPr>
        <w:t>Н.М.</w:t>
      </w:r>
      <w:r w:rsidR="00275E61" w:rsidRPr="00C107F7">
        <w:rPr>
          <w:rFonts w:ascii="Times New Roman" w:hAnsi="Times New Roman"/>
        </w:rPr>
        <w:t xml:space="preserve">Арсентьев, </w:t>
      </w:r>
      <w:r w:rsidR="00B93B07" w:rsidRPr="00C107F7">
        <w:rPr>
          <w:rFonts w:ascii="Times New Roman" w:hAnsi="Times New Roman"/>
        </w:rPr>
        <w:t>А.А</w:t>
      </w:r>
      <w:r w:rsidR="00B93B07">
        <w:rPr>
          <w:rFonts w:ascii="Times New Roman" w:hAnsi="Times New Roman"/>
        </w:rPr>
        <w:t>.</w:t>
      </w:r>
      <w:r w:rsidR="00B93B07" w:rsidRPr="00C107F7">
        <w:rPr>
          <w:rFonts w:ascii="Times New Roman" w:hAnsi="Times New Roman"/>
        </w:rPr>
        <w:t xml:space="preserve"> </w:t>
      </w:r>
      <w:r w:rsidR="00275E61" w:rsidRPr="00C107F7">
        <w:rPr>
          <w:rFonts w:ascii="Times New Roman" w:hAnsi="Times New Roman"/>
        </w:rPr>
        <w:t xml:space="preserve">Данилов, </w:t>
      </w:r>
      <w:r w:rsidR="00B93B07" w:rsidRPr="00C107F7">
        <w:rPr>
          <w:rFonts w:ascii="Times New Roman" w:hAnsi="Times New Roman"/>
        </w:rPr>
        <w:t>П.С.</w:t>
      </w:r>
      <w:r w:rsidR="00275E61" w:rsidRPr="00C107F7">
        <w:rPr>
          <w:rFonts w:ascii="Times New Roman" w:hAnsi="Times New Roman"/>
        </w:rPr>
        <w:t xml:space="preserve">Стефанович </w:t>
      </w:r>
      <w:r w:rsidR="00B93B07">
        <w:rPr>
          <w:rFonts w:ascii="Times New Roman" w:hAnsi="Times New Roman"/>
        </w:rPr>
        <w:t xml:space="preserve">и др.); </w:t>
      </w:r>
      <w:r w:rsidR="00275E61" w:rsidRPr="00C107F7">
        <w:rPr>
          <w:rFonts w:ascii="Times New Roman" w:hAnsi="Times New Roman"/>
        </w:rPr>
        <w:t xml:space="preserve"> / под редакцией </w:t>
      </w:r>
      <w:r w:rsidR="00B93B07" w:rsidRPr="00C107F7">
        <w:rPr>
          <w:rFonts w:ascii="Times New Roman" w:hAnsi="Times New Roman"/>
        </w:rPr>
        <w:t xml:space="preserve">А.В. </w:t>
      </w:r>
      <w:r w:rsidR="00275E61" w:rsidRPr="00C107F7">
        <w:rPr>
          <w:rFonts w:ascii="Times New Roman" w:hAnsi="Times New Roman"/>
        </w:rPr>
        <w:t>Торкунова</w:t>
      </w:r>
      <w:r w:rsidR="00B93B07">
        <w:rPr>
          <w:rFonts w:ascii="Times New Roman" w:hAnsi="Times New Roman"/>
        </w:rPr>
        <w:t xml:space="preserve">. – 3-е изд. - </w:t>
      </w:r>
      <w:r w:rsidR="00275E61" w:rsidRPr="00C107F7">
        <w:rPr>
          <w:rFonts w:ascii="Times New Roman" w:hAnsi="Times New Roman"/>
        </w:rPr>
        <w:t xml:space="preserve"> </w:t>
      </w:r>
      <w:r w:rsidR="00275E61">
        <w:rPr>
          <w:rFonts w:ascii="Times New Roman" w:hAnsi="Times New Roman"/>
        </w:rPr>
        <w:t>М.: Просвещение, 201</w:t>
      </w:r>
      <w:r w:rsidR="00B93B07">
        <w:rPr>
          <w:rFonts w:ascii="Times New Roman" w:hAnsi="Times New Roman"/>
        </w:rPr>
        <w:t>8</w:t>
      </w:r>
    </w:p>
    <w:p w:rsidR="00CC04BA" w:rsidRDefault="00CC04BA">
      <w:pPr>
        <w:rPr>
          <w:rFonts w:ascii="Times New Roman" w:hAnsi="Times New Roman" w:cs="Times New Roman"/>
          <w:b/>
          <w:sz w:val="24"/>
          <w:szCs w:val="24"/>
        </w:rPr>
      </w:pPr>
      <w:r>
        <w:rPr>
          <w:rFonts w:ascii="Times New Roman" w:hAnsi="Times New Roman" w:cs="Times New Roman"/>
          <w:b/>
          <w:sz w:val="24"/>
          <w:szCs w:val="24"/>
        </w:rPr>
        <w:br w:type="page"/>
      </w:r>
    </w:p>
    <w:p w:rsidR="006D415D" w:rsidRPr="00B061B9" w:rsidRDefault="006D415D" w:rsidP="006D415D">
      <w:pPr>
        <w:spacing w:after="0" w:line="240" w:lineRule="auto"/>
        <w:ind w:firstLine="709"/>
        <w:jc w:val="center"/>
        <w:rPr>
          <w:rFonts w:ascii="Times New Roman" w:hAnsi="Times New Roman" w:cs="Times New Roman"/>
          <w:b/>
          <w:sz w:val="24"/>
          <w:szCs w:val="24"/>
        </w:rPr>
      </w:pPr>
      <w:r w:rsidRPr="00B061B9">
        <w:rPr>
          <w:rFonts w:ascii="Times New Roman" w:hAnsi="Times New Roman" w:cs="Times New Roman"/>
          <w:b/>
          <w:sz w:val="24"/>
          <w:szCs w:val="24"/>
        </w:rPr>
        <w:lastRenderedPageBreak/>
        <w:t>Лист изменений.</w:t>
      </w:r>
    </w:p>
    <w:tbl>
      <w:tblPr>
        <w:tblStyle w:val="a3"/>
        <w:tblW w:w="0" w:type="auto"/>
        <w:tblLayout w:type="fixed"/>
        <w:tblLook w:val="04A0"/>
      </w:tblPr>
      <w:tblGrid>
        <w:gridCol w:w="675"/>
        <w:gridCol w:w="2552"/>
        <w:gridCol w:w="1134"/>
        <w:gridCol w:w="1843"/>
        <w:gridCol w:w="1701"/>
        <w:gridCol w:w="1949"/>
      </w:tblGrid>
      <w:tr w:rsidR="006D415D" w:rsidRPr="00B061B9" w:rsidTr="002B316F">
        <w:tc>
          <w:tcPr>
            <w:tcW w:w="675"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 п/п</w:t>
            </w:r>
          </w:p>
        </w:tc>
        <w:tc>
          <w:tcPr>
            <w:tcW w:w="2552"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Наименование темы</w:t>
            </w:r>
          </w:p>
        </w:tc>
        <w:tc>
          <w:tcPr>
            <w:tcW w:w="1134"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Дата</w:t>
            </w:r>
          </w:p>
        </w:tc>
        <w:tc>
          <w:tcPr>
            <w:tcW w:w="1843"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Содержание изменения.</w:t>
            </w:r>
          </w:p>
        </w:tc>
        <w:tc>
          <w:tcPr>
            <w:tcW w:w="1701"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Основание изменений.</w:t>
            </w:r>
          </w:p>
        </w:tc>
        <w:tc>
          <w:tcPr>
            <w:tcW w:w="1949" w:type="dxa"/>
          </w:tcPr>
          <w:p w:rsidR="006D415D" w:rsidRPr="00B061B9" w:rsidRDefault="006D415D" w:rsidP="006D415D">
            <w:pPr>
              <w:jc w:val="both"/>
              <w:rPr>
                <w:rFonts w:ascii="Times New Roman" w:eastAsia="Calibri" w:hAnsi="Times New Roman" w:cs="Times New Roman"/>
                <w:b/>
                <w:sz w:val="24"/>
                <w:szCs w:val="24"/>
              </w:rPr>
            </w:pPr>
            <w:r w:rsidRPr="00B061B9">
              <w:rPr>
                <w:rFonts w:ascii="Times New Roman" w:eastAsia="Calibri" w:hAnsi="Times New Roman" w:cs="Times New Roman"/>
                <w:b/>
                <w:sz w:val="24"/>
                <w:szCs w:val="24"/>
              </w:rPr>
              <w:t>Согласование.</w:t>
            </w:r>
          </w:p>
        </w:tc>
      </w:tr>
      <w:tr w:rsidR="006D415D" w:rsidRPr="00B061B9" w:rsidTr="002B316F">
        <w:tc>
          <w:tcPr>
            <w:tcW w:w="675" w:type="dxa"/>
          </w:tcPr>
          <w:p w:rsidR="006D415D" w:rsidRPr="00B061B9" w:rsidRDefault="006D415D" w:rsidP="006D415D">
            <w:pPr>
              <w:jc w:val="both"/>
              <w:rPr>
                <w:rFonts w:ascii="Times New Roman" w:eastAsia="Calibri" w:hAnsi="Times New Roman" w:cs="Times New Roman"/>
                <w:b/>
                <w:sz w:val="24"/>
                <w:szCs w:val="24"/>
              </w:rPr>
            </w:pPr>
          </w:p>
        </w:tc>
        <w:tc>
          <w:tcPr>
            <w:tcW w:w="2552" w:type="dxa"/>
          </w:tcPr>
          <w:p w:rsidR="006D415D" w:rsidRPr="00B061B9" w:rsidRDefault="006D415D" w:rsidP="006D415D">
            <w:pPr>
              <w:jc w:val="both"/>
              <w:rPr>
                <w:rFonts w:ascii="Times New Roman" w:eastAsia="Calibri" w:hAnsi="Times New Roman" w:cs="Times New Roman"/>
                <w:b/>
                <w:sz w:val="24"/>
                <w:szCs w:val="24"/>
              </w:rPr>
            </w:pPr>
          </w:p>
        </w:tc>
        <w:tc>
          <w:tcPr>
            <w:tcW w:w="1134" w:type="dxa"/>
          </w:tcPr>
          <w:p w:rsidR="006D415D" w:rsidRPr="00B061B9" w:rsidRDefault="006D415D" w:rsidP="006D415D">
            <w:pPr>
              <w:jc w:val="both"/>
              <w:rPr>
                <w:rFonts w:ascii="Times New Roman" w:eastAsia="Calibri" w:hAnsi="Times New Roman" w:cs="Times New Roman"/>
                <w:b/>
                <w:sz w:val="24"/>
                <w:szCs w:val="24"/>
              </w:rPr>
            </w:pPr>
          </w:p>
        </w:tc>
        <w:tc>
          <w:tcPr>
            <w:tcW w:w="1843" w:type="dxa"/>
          </w:tcPr>
          <w:p w:rsidR="006D415D" w:rsidRPr="00B061B9" w:rsidRDefault="006D415D" w:rsidP="006D415D">
            <w:pPr>
              <w:jc w:val="both"/>
              <w:rPr>
                <w:rFonts w:ascii="Times New Roman" w:eastAsia="Calibri" w:hAnsi="Times New Roman" w:cs="Times New Roman"/>
                <w:b/>
                <w:sz w:val="24"/>
                <w:szCs w:val="24"/>
              </w:rPr>
            </w:pPr>
          </w:p>
        </w:tc>
        <w:tc>
          <w:tcPr>
            <w:tcW w:w="1701" w:type="dxa"/>
          </w:tcPr>
          <w:p w:rsidR="006D415D" w:rsidRPr="00B061B9" w:rsidRDefault="006D415D" w:rsidP="006D415D">
            <w:pPr>
              <w:jc w:val="both"/>
              <w:rPr>
                <w:rFonts w:ascii="Times New Roman" w:eastAsia="Calibri" w:hAnsi="Times New Roman" w:cs="Times New Roman"/>
                <w:b/>
                <w:sz w:val="24"/>
                <w:szCs w:val="24"/>
              </w:rPr>
            </w:pPr>
          </w:p>
        </w:tc>
        <w:tc>
          <w:tcPr>
            <w:tcW w:w="1949" w:type="dxa"/>
          </w:tcPr>
          <w:p w:rsidR="006D415D" w:rsidRPr="00B061B9" w:rsidRDefault="006D415D" w:rsidP="006D415D">
            <w:pPr>
              <w:jc w:val="both"/>
              <w:rPr>
                <w:rFonts w:ascii="Times New Roman" w:eastAsia="Calibri" w:hAnsi="Times New Roman" w:cs="Times New Roman"/>
                <w:b/>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r w:rsidR="006D415D" w:rsidRPr="007368F6" w:rsidTr="002B316F">
        <w:tc>
          <w:tcPr>
            <w:tcW w:w="675" w:type="dxa"/>
          </w:tcPr>
          <w:p w:rsidR="006D415D" w:rsidRPr="007368F6" w:rsidRDefault="006D415D" w:rsidP="006D415D">
            <w:pPr>
              <w:jc w:val="both"/>
              <w:rPr>
                <w:rFonts w:ascii="Times New Roman" w:eastAsia="Calibri" w:hAnsi="Times New Roman" w:cs="Times New Roman"/>
                <w:b/>
                <w:i/>
                <w:sz w:val="24"/>
                <w:szCs w:val="24"/>
              </w:rPr>
            </w:pPr>
          </w:p>
        </w:tc>
        <w:tc>
          <w:tcPr>
            <w:tcW w:w="2552" w:type="dxa"/>
          </w:tcPr>
          <w:p w:rsidR="006D415D" w:rsidRPr="007368F6" w:rsidRDefault="006D415D" w:rsidP="006D415D">
            <w:pPr>
              <w:jc w:val="both"/>
              <w:rPr>
                <w:rFonts w:ascii="Times New Roman" w:eastAsia="Calibri" w:hAnsi="Times New Roman" w:cs="Times New Roman"/>
                <w:b/>
                <w:i/>
                <w:sz w:val="24"/>
                <w:szCs w:val="24"/>
              </w:rPr>
            </w:pPr>
          </w:p>
        </w:tc>
        <w:tc>
          <w:tcPr>
            <w:tcW w:w="1134" w:type="dxa"/>
          </w:tcPr>
          <w:p w:rsidR="006D415D" w:rsidRPr="007368F6" w:rsidRDefault="006D415D" w:rsidP="006D415D">
            <w:pPr>
              <w:jc w:val="both"/>
              <w:rPr>
                <w:rFonts w:ascii="Times New Roman" w:eastAsia="Calibri" w:hAnsi="Times New Roman" w:cs="Times New Roman"/>
                <w:b/>
                <w:i/>
                <w:sz w:val="24"/>
                <w:szCs w:val="24"/>
              </w:rPr>
            </w:pPr>
          </w:p>
        </w:tc>
        <w:tc>
          <w:tcPr>
            <w:tcW w:w="1843" w:type="dxa"/>
          </w:tcPr>
          <w:p w:rsidR="006D415D" w:rsidRPr="007368F6" w:rsidRDefault="006D415D" w:rsidP="006D415D">
            <w:pPr>
              <w:jc w:val="both"/>
              <w:rPr>
                <w:rFonts w:ascii="Times New Roman" w:eastAsia="Calibri" w:hAnsi="Times New Roman" w:cs="Times New Roman"/>
                <w:b/>
                <w:i/>
                <w:sz w:val="24"/>
                <w:szCs w:val="24"/>
              </w:rPr>
            </w:pPr>
          </w:p>
        </w:tc>
        <w:tc>
          <w:tcPr>
            <w:tcW w:w="1701" w:type="dxa"/>
          </w:tcPr>
          <w:p w:rsidR="006D415D" w:rsidRPr="007368F6" w:rsidRDefault="006D415D" w:rsidP="006D415D">
            <w:pPr>
              <w:jc w:val="both"/>
              <w:rPr>
                <w:rFonts w:ascii="Times New Roman" w:eastAsia="Calibri" w:hAnsi="Times New Roman" w:cs="Times New Roman"/>
                <w:b/>
                <w:i/>
                <w:sz w:val="24"/>
                <w:szCs w:val="24"/>
              </w:rPr>
            </w:pPr>
          </w:p>
        </w:tc>
        <w:tc>
          <w:tcPr>
            <w:tcW w:w="1949" w:type="dxa"/>
          </w:tcPr>
          <w:p w:rsidR="006D415D" w:rsidRPr="007368F6" w:rsidRDefault="006D415D" w:rsidP="006D415D">
            <w:pPr>
              <w:jc w:val="both"/>
              <w:rPr>
                <w:rFonts w:ascii="Times New Roman" w:eastAsia="Calibri" w:hAnsi="Times New Roman" w:cs="Times New Roman"/>
                <w:b/>
                <w:i/>
                <w:sz w:val="24"/>
                <w:szCs w:val="24"/>
              </w:rPr>
            </w:pPr>
          </w:p>
        </w:tc>
      </w:tr>
    </w:tbl>
    <w:p w:rsidR="00ED0AE8" w:rsidRPr="007368F6" w:rsidRDefault="00ED0AE8" w:rsidP="006D415D">
      <w:pPr>
        <w:spacing w:after="0" w:line="240" w:lineRule="auto"/>
        <w:jc w:val="both"/>
        <w:rPr>
          <w:rFonts w:ascii="Times New Roman" w:eastAsia="Calibri" w:hAnsi="Times New Roman" w:cs="Times New Roman"/>
          <w:sz w:val="24"/>
          <w:szCs w:val="24"/>
        </w:rPr>
      </w:pPr>
    </w:p>
    <w:p w:rsidR="00C74F80" w:rsidRPr="007368F6" w:rsidRDefault="00C74F80" w:rsidP="00C74F80">
      <w:pPr>
        <w:spacing w:after="0" w:line="240" w:lineRule="auto"/>
        <w:ind w:firstLine="709"/>
        <w:jc w:val="both"/>
        <w:rPr>
          <w:rFonts w:ascii="Times New Roman" w:hAnsi="Times New Roman" w:cs="Times New Roman"/>
          <w:sz w:val="24"/>
          <w:szCs w:val="24"/>
        </w:rPr>
      </w:pPr>
    </w:p>
    <w:p w:rsidR="0092744B" w:rsidRPr="007368F6" w:rsidRDefault="0092744B" w:rsidP="007368F6">
      <w:pPr>
        <w:spacing w:after="0" w:line="240" w:lineRule="auto"/>
        <w:ind w:firstLine="709"/>
        <w:jc w:val="both"/>
        <w:rPr>
          <w:rFonts w:ascii="Times New Roman" w:hAnsi="Times New Roman" w:cs="Times New Roman"/>
          <w:b/>
          <w:sz w:val="24"/>
          <w:szCs w:val="24"/>
        </w:rPr>
        <w:sectPr w:rsidR="0092744B" w:rsidRPr="007368F6" w:rsidSect="0092744B">
          <w:pgSz w:w="11906" w:h="16838"/>
          <w:pgMar w:top="1134" w:right="1134" w:bottom="1134" w:left="1134" w:header="709" w:footer="709" w:gutter="0"/>
          <w:cols w:space="708"/>
          <w:docGrid w:linePitch="360"/>
        </w:sectPr>
      </w:pPr>
    </w:p>
    <w:p w:rsidR="00C74F80" w:rsidRDefault="00C74F80" w:rsidP="00C74F80">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F565C2" w:rsidRPr="007368F6" w:rsidRDefault="00F565C2" w:rsidP="00C74F80">
      <w:pPr>
        <w:spacing w:after="0" w:line="240" w:lineRule="auto"/>
        <w:ind w:firstLine="709"/>
        <w:jc w:val="center"/>
        <w:rPr>
          <w:rFonts w:ascii="Times New Roman" w:hAnsi="Times New Roman" w:cs="Times New Roman"/>
          <w:b/>
          <w:sz w:val="24"/>
          <w:szCs w:val="24"/>
        </w:rPr>
      </w:pPr>
      <w:r w:rsidRPr="007368F6">
        <w:rPr>
          <w:rFonts w:ascii="Times New Roman" w:hAnsi="Times New Roman" w:cs="Times New Roman"/>
          <w:b/>
          <w:sz w:val="24"/>
          <w:szCs w:val="24"/>
        </w:rPr>
        <w:t>Календарно</w:t>
      </w:r>
      <w:r w:rsidR="00096E6C" w:rsidRPr="007368F6">
        <w:rPr>
          <w:rFonts w:ascii="Times New Roman" w:hAnsi="Times New Roman" w:cs="Times New Roman"/>
          <w:b/>
          <w:sz w:val="24"/>
          <w:szCs w:val="24"/>
        </w:rPr>
        <w:t xml:space="preserve"> </w:t>
      </w:r>
      <w:r w:rsidRPr="007368F6">
        <w:rPr>
          <w:rFonts w:ascii="Times New Roman" w:hAnsi="Times New Roman" w:cs="Times New Roman"/>
          <w:b/>
          <w:sz w:val="24"/>
          <w:szCs w:val="24"/>
        </w:rPr>
        <w:t>- тематическое планирование.</w:t>
      </w:r>
    </w:p>
    <w:p w:rsidR="00F565C2" w:rsidRPr="007368F6" w:rsidRDefault="00F565C2" w:rsidP="007368F6">
      <w:pPr>
        <w:spacing w:after="0" w:line="240" w:lineRule="auto"/>
        <w:ind w:firstLine="709"/>
        <w:jc w:val="both"/>
        <w:rPr>
          <w:rFonts w:ascii="Times New Roman" w:eastAsia="Arial Unicode MS" w:hAnsi="Times New Roman" w:cs="Times New Roman"/>
          <w:b/>
          <w:sz w:val="24"/>
          <w:szCs w:val="24"/>
          <w:u w:val="single"/>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18"/>
        <w:gridCol w:w="5386"/>
        <w:gridCol w:w="1418"/>
        <w:gridCol w:w="992"/>
        <w:gridCol w:w="1418"/>
        <w:gridCol w:w="4677"/>
      </w:tblGrid>
      <w:tr w:rsidR="00096E6C" w:rsidRPr="00B061B9" w:rsidTr="001D2778">
        <w:tc>
          <w:tcPr>
            <w:tcW w:w="975" w:type="dxa"/>
            <w:tcBorders>
              <w:top w:val="single" w:sz="4" w:space="0" w:color="auto"/>
              <w:left w:val="single" w:sz="4" w:space="0" w:color="auto"/>
              <w:bottom w:val="single" w:sz="4" w:space="0" w:color="auto"/>
              <w:right w:val="single" w:sz="4" w:space="0" w:color="auto"/>
            </w:tcBorders>
          </w:tcPr>
          <w:p w:rsidR="00096E6C" w:rsidRPr="00B061B9" w:rsidRDefault="00096E6C"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b/>
                <w:sz w:val="24"/>
                <w:szCs w:val="24"/>
              </w:rPr>
              <w:t>№</w:t>
            </w:r>
            <w:r w:rsidRPr="00B061B9">
              <w:rPr>
                <w:rFonts w:ascii="Times New Roman" w:eastAsia="Arial Unicode MS" w:hAnsi="Times New Roman" w:cs="Times New Roman"/>
                <w:sz w:val="24"/>
                <w:szCs w:val="24"/>
              </w:rPr>
              <w:t xml:space="preserve"> </w:t>
            </w:r>
            <w:r w:rsidR="0092744B" w:rsidRPr="00B061B9">
              <w:rPr>
                <w:rFonts w:ascii="Times New Roman" w:eastAsia="Arial Unicode MS" w:hAnsi="Times New Roman" w:cs="Times New Roman"/>
                <w:b/>
                <w:sz w:val="24"/>
                <w:szCs w:val="24"/>
              </w:rPr>
              <w:t>п/п.</w:t>
            </w:r>
          </w:p>
          <w:p w:rsidR="00096E6C" w:rsidRPr="00B061B9" w:rsidRDefault="00096E6C" w:rsidP="00C74F80">
            <w:pPr>
              <w:spacing w:after="0" w:line="240" w:lineRule="auto"/>
              <w:jc w:val="both"/>
              <w:rPr>
                <w:rFonts w:ascii="Times New Roman" w:eastAsia="Arial Unicode MS" w:hAnsi="Times New Roman" w:cs="Times New Roman"/>
                <w:b/>
                <w:sz w:val="24"/>
                <w:szCs w:val="24"/>
              </w:rPr>
            </w:pPr>
          </w:p>
        </w:tc>
        <w:tc>
          <w:tcPr>
            <w:tcW w:w="5404" w:type="dxa"/>
            <w:gridSpan w:val="2"/>
            <w:tcBorders>
              <w:top w:val="single" w:sz="4" w:space="0" w:color="auto"/>
              <w:left w:val="single" w:sz="4" w:space="0" w:color="auto"/>
              <w:bottom w:val="single" w:sz="4" w:space="0" w:color="auto"/>
              <w:right w:val="single" w:sz="4" w:space="0" w:color="auto"/>
            </w:tcBorders>
          </w:tcPr>
          <w:p w:rsidR="00096E6C" w:rsidRPr="00B061B9" w:rsidRDefault="002B212D" w:rsidP="00C74F80">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Наименование разделов и тем</w:t>
            </w:r>
          </w:p>
        </w:tc>
        <w:tc>
          <w:tcPr>
            <w:tcW w:w="1418" w:type="dxa"/>
            <w:tcBorders>
              <w:top w:val="single" w:sz="4" w:space="0" w:color="auto"/>
              <w:left w:val="single" w:sz="4" w:space="0" w:color="auto"/>
              <w:bottom w:val="single" w:sz="4" w:space="0" w:color="auto"/>
              <w:right w:val="single" w:sz="4" w:space="0" w:color="auto"/>
            </w:tcBorders>
          </w:tcPr>
          <w:p w:rsidR="00096E6C" w:rsidRPr="00B061B9" w:rsidRDefault="00096E6C" w:rsidP="00C74F80">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Кол-во часов</w:t>
            </w:r>
          </w:p>
        </w:tc>
        <w:tc>
          <w:tcPr>
            <w:tcW w:w="992" w:type="dxa"/>
            <w:tcBorders>
              <w:top w:val="single" w:sz="4" w:space="0" w:color="auto"/>
              <w:left w:val="single" w:sz="4" w:space="0" w:color="auto"/>
              <w:bottom w:val="single" w:sz="4" w:space="0" w:color="auto"/>
              <w:right w:val="single" w:sz="4" w:space="0" w:color="auto"/>
            </w:tcBorders>
          </w:tcPr>
          <w:p w:rsidR="00096E6C" w:rsidRPr="00B061B9" w:rsidRDefault="00096E6C" w:rsidP="00C74F80">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Дата</w:t>
            </w:r>
          </w:p>
          <w:p w:rsidR="00096E6C" w:rsidRPr="00B061B9" w:rsidRDefault="00096E6C" w:rsidP="00C74F80">
            <w:pPr>
              <w:spacing w:after="0" w:line="240" w:lineRule="auto"/>
              <w:jc w:val="both"/>
              <w:rPr>
                <w:rFonts w:ascii="Times New Roman" w:eastAsia="Arial Unicode MS"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96E6C" w:rsidRPr="00B061B9" w:rsidRDefault="00B62C4F" w:rsidP="00C74F80">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Учебный мате</w:t>
            </w:r>
            <w:r w:rsidR="00096E6C" w:rsidRPr="00B061B9">
              <w:rPr>
                <w:rFonts w:ascii="Times New Roman" w:eastAsia="Arial Unicode MS" w:hAnsi="Times New Roman" w:cs="Times New Roman"/>
                <w:b/>
                <w:sz w:val="24"/>
                <w:szCs w:val="24"/>
              </w:rPr>
              <w:t>риал</w:t>
            </w:r>
          </w:p>
        </w:tc>
        <w:tc>
          <w:tcPr>
            <w:tcW w:w="4677" w:type="dxa"/>
            <w:tcBorders>
              <w:top w:val="single" w:sz="4" w:space="0" w:color="auto"/>
              <w:left w:val="single" w:sz="4" w:space="0" w:color="auto"/>
              <w:bottom w:val="single" w:sz="4" w:space="0" w:color="auto"/>
              <w:right w:val="single" w:sz="4" w:space="0" w:color="auto"/>
            </w:tcBorders>
          </w:tcPr>
          <w:p w:rsidR="00096E6C" w:rsidRPr="00B061B9" w:rsidRDefault="00096E6C" w:rsidP="00C74F80">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Речевой материал</w:t>
            </w:r>
          </w:p>
        </w:tc>
      </w:tr>
      <w:tr w:rsidR="00096E6C" w:rsidRPr="00B061B9" w:rsidTr="001D2778">
        <w:tc>
          <w:tcPr>
            <w:tcW w:w="975" w:type="dxa"/>
          </w:tcPr>
          <w:p w:rsidR="00096E6C" w:rsidRPr="00B061B9" w:rsidRDefault="00AF3E01" w:rsidP="00C74F80">
            <w:pPr>
              <w:spacing w:after="0" w:line="240" w:lineRule="auto"/>
              <w:jc w:val="both"/>
              <w:rPr>
                <w:rFonts w:ascii="Times New Roman" w:eastAsia="Arial Unicode MS" w:hAnsi="Times New Roman" w:cs="Times New Roman"/>
                <w:sz w:val="24"/>
                <w:szCs w:val="24"/>
                <w:lang w:val="en-US"/>
              </w:rPr>
            </w:pPr>
            <w:r w:rsidRPr="00B061B9">
              <w:rPr>
                <w:rFonts w:ascii="Times New Roman" w:eastAsia="Arial Unicode MS" w:hAnsi="Times New Roman" w:cs="Times New Roman"/>
                <w:sz w:val="24"/>
                <w:szCs w:val="24"/>
              </w:rPr>
              <w:t xml:space="preserve"> </w:t>
            </w:r>
          </w:p>
        </w:tc>
        <w:tc>
          <w:tcPr>
            <w:tcW w:w="5404" w:type="dxa"/>
            <w:gridSpan w:val="2"/>
          </w:tcPr>
          <w:p w:rsidR="00096E6C" w:rsidRPr="00B061B9" w:rsidRDefault="00096E6C" w:rsidP="00AF3E01">
            <w:pPr>
              <w:spacing w:after="0" w:line="240" w:lineRule="auto"/>
              <w:jc w:val="both"/>
              <w:rPr>
                <w:rFonts w:ascii="Times New Roman" w:eastAsia="Arial Unicode MS" w:hAnsi="Times New Roman" w:cs="Times New Roman"/>
                <w:b/>
                <w:sz w:val="24"/>
                <w:szCs w:val="24"/>
              </w:rPr>
            </w:pPr>
            <w:r w:rsidRPr="00B061B9">
              <w:rPr>
                <w:rFonts w:ascii="Times New Roman" w:eastAsia="Arial Unicode MS" w:hAnsi="Times New Roman" w:cs="Times New Roman"/>
                <w:b/>
                <w:sz w:val="24"/>
                <w:szCs w:val="24"/>
              </w:rPr>
              <w:t xml:space="preserve">Введение. </w:t>
            </w:r>
            <w:r w:rsidR="00AF3E01" w:rsidRPr="00B061B9">
              <w:rPr>
                <w:rFonts w:ascii="Times New Roman" w:eastAsia="Arial Unicode MS" w:hAnsi="Times New Roman" w:cs="Times New Roman"/>
                <w:b/>
                <w:sz w:val="24"/>
                <w:szCs w:val="24"/>
              </w:rPr>
              <w:t xml:space="preserve"> </w:t>
            </w:r>
          </w:p>
        </w:tc>
        <w:tc>
          <w:tcPr>
            <w:tcW w:w="1418"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4677"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r>
      <w:tr w:rsidR="00AF3E01" w:rsidRPr="00B061B9" w:rsidTr="001D2778">
        <w:tc>
          <w:tcPr>
            <w:tcW w:w="975" w:type="dxa"/>
          </w:tcPr>
          <w:p w:rsidR="00AF3E01" w:rsidRPr="00B061B9" w:rsidRDefault="00AF3E01"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 xml:space="preserve"> </w:t>
            </w:r>
          </w:p>
        </w:tc>
        <w:tc>
          <w:tcPr>
            <w:tcW w:w="5404" w:type="dxa"/>
            <w:gridSpan w:val="2"/>
          </w:tcPr>
          <w:p w:rsidR="00AF3E01" w:rsidRPr="00B061B9" w:rsidRDefault="00AF3E01" w:rsidP="00AF3E01">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Наша Родина — Россия</w:t>
            </w:r>
          </w:p>
        </w:tc>
        <w:tc>
          <w:tcPr>
            <w:tcW w:w="1418" w:type="dxa"/>
          </w:tcPr>
          <w:p w:rsidR="00AF3E01" w:rsidRPr="00B061B9" w:rsidRDefault="00CE4C29" w:rsidP="00C74F80">
            <w:pPr>
              <w:spacing w:after="0" w:line="240" w:lineRule="auto"/>
              <w:jc w:val="both"/>
              <w:rPr>
                <w:rFonts w:ascii="Times New Roman" w:eastAsia="Arial Unicode MS" w:hAnsi="Times New Roman" w:cs="Times New Roman"/>
                <w:sz w:val="24"/>
                <w:szCs w:val="24"/>
                <w:lang w:val="en-US"/>
              </w:rPr>
            </w:pPr>
            <w:r w:rsidRPr="00B061B9">
              <w:rPr>
                <w:rFonts w:ascii="Times New Roman" w:eastAsia="Arial Unicode MS" w:hAnsi="Times New Roman" w:cs="Times New Roman"/>
                <w:sz w:val="24"/>
                <w:szCs w:val="24"/>
              </w:rPr>
              <w:t>1</w:t>
            </w:r>
          </w:p>
        </w:tc>
        <w:tc>
          <w:tcPr>
            <w:tcW w:w="992" w:type="dxa"/>
          </w:tcPr>
          <w:p w:rsidR="00AF3E01" w:rsidRPr="00B061B9" w:rsidRDefault="00AF3E01" w:rsidP="00C74F80">
            <w:pPr>
              <w:spacing w:after="0" w:line="240" w:lineRule="auto"/>
              <w:jc w:val="both"/>
              <w:rPr>
                <w:rFonts w:ascii="Times New Roman" w:eastAsia="Arial Unicode MS" w:hAnsi="Times New Roman" w:cs="Times New Roman"/>
                <w:sz w:val="24"/>
                <w:szCs w:val="24"/>
              </w:rPr>
            </w:pPr>
          </w:p>
        </w:tc>
        <w:tc>
          <w:tcPr>
            <w:tcW w:w="1418" w:type="dxa"/>
          </w:tcPr>
          <w:p w:rsidR="00AF3E01" w:rsidRPr="00B061B9" w:rsidRDefault="00AF3E01" w:rsidP="00C74F80">
            <w:pPr>
              <w:spacing w:after="0" w:line="240" w:lineRule="auto"/>
              <w:jc w:val="both"/>
              <w:rPr>
                <w:rFonts w:ascii="Times New Roman" w:eastAsia="Arial Unicode MS" w:hAnsi="Times New Roman" w:cs="Times New Roman"/>
                <w:sz w:val="24"/>
                <w:szCs w:val="24"/>
              </w:rPr>
            </w:pPr>
          </w:p>
        </w:tc>
        <w:tc>
          <w:tcPr>
            <w:tcW w:w="4677" w:type="dxa"/>
          </w:tcPr>
          <w:p w:rsidR="00AF3E01" w:rsidRPr="00B061B9" w:rsidRDefault="00AF3E01" w:rsidP="00AF3E01">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История, всемирная история, Родина, Россия, исторические источники, летопись, археология</w:t>
            </w:r>
          </w:p>
        </w:tc>
      </w:tr>
      <w:tr w:rsidR="00096E6C" w:rsidRPr="00B061B9" w:rsidTr="001D2778">
        <w:tc>
          <w:tcPr>
            <w:tcW w:w="14884" w:type="dxa"/>
            <w:gridSpan w:val="7"/>
          </w:tcPr>
          <w:p w:rsidR="00096E6C" w:rsidRPr="00B061B9" w:rsidRDefault="00096E6C"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b/>
                <w:sz w:val="24"/>
                <w:szCs w:val="24"/>
              </w:rPr>
              <w:t xml:space="preserve">Тема </w:t>
            </w:r>
            <w:r w:rsidRPr="00B061B9">
              <w:rPr>
                <w:rFonts w:ascii="Times New Roman" w:eastAsia="Arial Unicode MS" w:hAnsi="Times New Roman" w:cs="Times New Roman"/>
                <w:b/>
                <w:sz w:val="24"/>
                <w:szCs w:val="24"/>
                <w:lang w:val="en-US"/>
              </w:rPr>
              <w:t>I</w:t>
            </w:r>
            <w:r w:rsidR="005E5213" w:rsidRPr="00B061B9">
              <w:rPr>
                <w:rFonts w:ascii="Times New Roman" w:eastAsia="Arial Unicode MS" w:hAnsi="Times New Roman" w:cs="Times New Roman"/>
                <w:b/>
                <w:sz w:val="24"/>
                <w:szCs w:val="24"/>
              </w:rPr>
              <w:t>.</w:t>
            </w:r>
            <w:r w:rsidR="005E5213" w:rsidRPr="00B061B9">
              <w:rPr>
                <w:rFonts w:ascii="Times New Roman" w:eastAsia="Arial Unicode MS" w:hAnsi="Times New Roman" w:cs="Times New Roman"/>
                <w:b/>
                <w:i/>
                <w:sz w:val="24"/>
                <w:szCs w:val="24"/>
              </w:rPr>
              <w:t xml:space="preserve"> </w:t>
            </w:r>
            <w:r w:rsidR="00AF3E01" w:rsidRPr="00B061B9">
              <w:rPr>
                <w:rFonts w:ascii="Times New Roman" w:hAnsi="Times New Roman" w:cs="Times New Roman"/>
                <w:b/>
                <w:sz w:val="24"/>
                <w:szCs w:val="24"/>
              </w:rPr>
              <w:t>Народы и государства на территории нашей страны в древности</w:t>
            </w:r>
            <w:r w:rsidR="003F4729" w:rsidRPr="00B061B9">
              <w:rPr>
                <w:rFonts w:ascii="Times New Roman" w:hAnsi="Times New Roman" w:cs="Times New Roman"/>
                <w:b/>
                <w:sz w:val="24"/>
                <w:szCs w:val="24"/>
              </w:rPr>
              <w:t xml:space="preserve"> (8ч.)</w:t>
            </w:r>
          </w:p>
        </w:tc>
      </w:tr>
      <w:tr w:rsidR="00096E6C" w:rsidRPr="00B061B9" w:rsidTr="001D2778">
        <w:tc>
          <w:tcPr>
            <w:tcW w:w="975" w:type="dxa"/>
          </w:tcPr>
          <w:p w:rsidR="00096E6C" w:rsidRPr="00B061B9" w:rsidRDefault="00AF3E01"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2</w:t>
            </w:r>
            <w:r w:rsidR="00C25C70" w:rsidRPr="00B061B9">
              <w:rPr>
                <w:rFonts w:ascii="Times New Roman" w:eastAsia="Arial Unicode MS" w:hAnsi="Times New Roman" w:cs="Times New Roman"/>
                <w:sz w:val="24"/>
                <w:szCs w:val="24"/>
              </w:rPr>
              <w:t>-</w:t>
            </w:r>
            <w:r w:rsidR="00CE4C29" w:rsidRPr="00B061B9">
              <w:rPr>
                <w:rFonts w:ascii="Times New Roman" w:eastAsia="Arial Unicode MS" w:hAnsi="Times New Roman" w:cs="Times New Roman"/>
                <w:sz w:val="24"/>
                <w:szCs w:val="24"/>
              </w:rPr>
              <w:t>3</w:t>
            </w:r>
          </w:p>
        </w:tc>
        <w:tc>
          <w:tcPr>
            <w:tcW w:w="5404" w:type="dxa"/>
            <w:gridSpan w:val="2"/>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25C70" w:rsidRPr="00B061B9">
              <w:rPr>
                <w:rStyle w:val="20"/>
                <w:rFonts w:ascii="Times New Roman" w:hAnsi="Times New Roman" w:cs="Times New Roman"/>
                <w:sz w:val="24"/>
                <w:szCs w:val="24"/>
              </w:rPr>
              <w:t>Древние люди и их стоянки на территории современной России</w:t>
            </w:r>
          </w:p>
        </w:tc>
        <w:tc>
          <w:tcPr>
            <w:tcW w:w="1418"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25C70" w:rsidRPr="00B061B9">
              <w:rPr>
                <w:rFonts w:ascii="Times New Roman" w:eastAsia="Arial Unicode MS"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w:t>
            </w:r>
            <w:r w:rsidR="00C25C70" w:rsidRPr="00B061B9">
              <w:rPr>
                <w:rFonts w:ascii="Times New Roman" w:eastAsia="Arial Unicode MS" w:hAnsi="Times New Roman" w:cs="Times New Roman"/>
                <w:sz w:val="24"/>
                <w:szCs w:val="24"/>
              </w:rPr>
              <w:t>1</w:t>
            </w:r>
          </w:p>
        </w:tc>
        <w:tc>
          <w:tcPr>
            <w:tcW w:w="4677"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25C70" w:rsidRPr="00B061B9">
              <w:rPr>
                <w:rFonts w:ascii="Times New Roman" w:eastAsia="Arial Unicode MS" w:hAnsi="Times New Roman" w:cs="Times New Roman"/>
                <w:sz w:val="24"/>
                <w:szCs w:val="24"/>
              </w:rPr>
              <w:t>Археолог, присваивающее хозяйство, род, племя, община</w:t>
            </w:r>
          </w:p>
        </w:tc>
      </w:tr>
      <w:tr w:rsidR="00096E6C" w:rsidRPr="00B061B9" w:rsidTr="001D2778">
        <w:tc>
          <w:tcPr>
            <w:tcW w:w="975" w:type="dxa"/>
          </w:tcPr>
          <w:p w:rsidR="00096E6C" w:rsidRPr="00B061B9" w:rsidRDefault="00AF3E01"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4</w:t>
            </w:r>
          </w:p>
        </w:tc>
        <w:tc>
          <w:tcPr>
            <w:tcW w:w="5404" w:type="dxa"/>
            <w:gridSpan w:val="2"/>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430F66" w:rsidRPr="00B061B9">
              <w:rPr>
                <w:rStyle w:val="20"/>
                <w:rFonts w:ascii="Times New Roman" w:hAnsi="Times New Roman" w:cs="Times New Roman"/>
                <w:sz w:val="24"/>
                <w:szCs w:val="24"/>
              </w:rPr>
              <w:t>Неолитическая революция. Первые скотоводы, земледельцы, ре</w:t>
            </w:r>
            <w:r w:rsidR="00430F66" w:rsidRPr="00B061B9">
              <w:rPr>
                <w:rStyle w:val="20"/>
                <w:rFonts w:ascii="Times New Roman" w:hAnsi="Times New Roman" w:cs="Times New Roman"/>
                <w:sz w:val="24"/>
                <w:szCs w:val="24"/>
              </w:rPr>
              <w:softHyphen/>
              <w:t>месленники</w:t>
            </w:r>
          </w:p>
        </w:tc>
        <w:tc>
          <w:tcPr>
            <w:tcW w:w="1418" w:type="dxa"/>
          </w:tcPr>
          <w:p w:rsidR="00096E6C" w:rsidRPr="00B061B9" w:rsidRDefault="00430F66"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430F66" w:rsidP="00430F66">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Материал для самостоятель</w:t>
            </w:r>
            <w:r w:rsidRPr="00B061B9">
              <w:rPr>
                <w:rStyle w:val="20"/>
                <w:rFonts w:ascii="Times New Roman" w:hAnsi="Times New Roman" w:cs="Times New Roman"/>
                <w:sz w:val="24"/>
                <w:szCs w:val="24"/>
              </w:rPr>
              <w:softHyphen/>
              <w:t>ной работы и проектной деятельности учащихся</w:t>
            </w:r>
          </w:p>
        </w:tc>
        <w:tc>
          <w:tcPr>
            <w:tcW w:w="4677"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430F66" w:rsidRPr="00B061B9">
              <w:rPr>
                <w:rFonts w:ascii="Times New Roman" w:eastAsia="Arial Unicode MS" w:hAnsi="Times New Roman" w:cs="Times New Roman"/>
                <w:sz w:val="24"/>
                <w:szCs w:val="24"/>
              </w:rPr>
              <w:t>Скотоводы, земледельцы, ремесленники</w:t>
            </w:r>
          </w:p>
        </w:tc>
      </w:tr>
      <w:tr w:rsidR="00096E6C" w:rsidRPr="00B061B9" w:rsidTr="001D2778">
        <w:tc>
          <w:tcPr>
            <w:tcW w:w="975" w:type="dxa"/>
          </w:tcPr>
          <w:p w:rsidR="00096E6C" w:rsidRPr="00B061B9" w:rsidRDefault="00AF3E01"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5</w:t>
            </w:r>
            <w:r w:rsidR="005671C0" w:rsidRPr="00B061B9">
              <w:rPr>
                <w:rFonts w:ascii="Times New Roman" w:eastAsia="Arial Unicode MS" w:hAnsi="Times New Roman" w:cs="Times New Roman"/>
                <w:sz w:val="24"/>
                <w:szCs w:val="24"/>
              </w:rPr>
              <w:t>-</w:t>
            </w:r>
            <w:r w:rsidR="00CE4C29" w:rsidRPr="00B061B9">
              <w:rPr>
                <w:rFonts w:ascii="Times New Roman" w:eastAsia="Arial Unicode MS" w:hAnsi="Times New Roman" w:cs="Times New Roman"/>
                <w:sz w:val="24"/>
                <w:szCs w:val="24"/>
              </w:rPr>
              <w:t>6</w:t>
            </w:r>
          </w:p>
        </w:tc>
        <w:tc>
          <w:tcPr>
            <w:tcW w:w="5404" w:type="dxa"/>
            <w:gridSpan w:val="2"/>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671C0" w:rsidRPr="00B061B9">
              <w:rPr>
                <w:rFonts w:ascii="Times New Roman" w:eastAsia="Arial Unicode MS" w:hAnsi="Times New Roman" w:cs="Times New Roman"/>
                <w:sz w:val="24"/>
                <w:szCs w:val="24"/>
              </w:rPr>
              <w:t>Образование первых государств</w:t>
            </w:r>
          </w:p>
        </w:tc>
        <w:tc>
          <w:tcPr>
            <w:tcW w:w="1418" w:type="dxa"/>
          </w:tcPr>
          <w:p w:rsidR="00096E6C" w:rsidRPr="00B061B9" w:rsidRDefault="005671C0"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CD6132"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w:t>
            </w:r>
            <w:r w:rsidR="00430F66" w:rsidRPr="00B061B9">
              <w:rPr>
                <w:rFonts w:ascii="Times New Roman" w:eastAsia="Arial Unicode MS" w:hAnsi="Times New Roman" w:cs="Times New Roman"/>
                <w:sz w:val="24"/>
                <w:szCs w:val="24"/>
              </w:rPr>
              <w:t>2</w:t>
            </w:r>
          </w:p>
        </w:tc>
        <w:tc>
          <w:tcPr>
            <w:tcW w:w="4677"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671C0" w:rsidRPr="00B061B9">
              <w:rPr>
                <w:rFonts w:ascii="Times New Roman" w:eastAsia="Arial Unicode MS" w:hAnsi="Times New Roman" w:cs="Times New Roman"/>
                <w:sz w:val="24"/>
                <w:szCs w:val="24"/>
              </w:rPr>
              <w:t>Государство, дань, плуг</w:t>
            </w:r>
          </w:p>
        </w:tc>
      </w:tr>
      <w:tr w:rsidR="00096E6C" w:rsidRPr="00B061B9" w:rsidTr="001D2778">
        <w:tc>
          <w:tcPr>
            <w:tcW w:w="975" w:type="dxa"/>
          </w:tcPr>
          <w:p w:rsidR="00096E6C" w:rsidRPr="00B061B9" w:rsidRDefault="00AF3E01" w:rsidP="00CE4C29">
            <w:pPr>
              <w:spacing w:after="0" w:line="240" w:lineRule="auto"/>
              <w:jc w:val="both"/>
              <w:rPr>
                <w:rFonts w:ascii="Times New Roman" w:eastAsia="Arial Unicode MS" w:hAnsi="Times New Roman" w:cs="Times New Roman"/>
                <w:sz w:val="24"/>
                <w:szCs w:val="24"/>
                <w:lang w:val="en-US"/>
              </w:rPr>
            </w:pPr>
            <w:r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7</w:t>
            </w:r>
            <w:r w:rsidR="005671C0" w:rsidRPr="00B061B9">
              <w:rPr>
                <w:rFonts w:ascii="Times New Roman" w:eastAsia="Arial Unicode MS" w:hAnsi="Times New Roman" w:cs="Times New Roman"/>
                <w:sz w:val="24"/>
                <w:szCs w:val="24"/>
              </w:rPr>
              <w:t>-</w:t>
            </w:r>
            <w:r w:rsidR="00CE4C29" w:rsidRPr="00B061B9">
              <w:rPr>
                <w:rFonts w:ascii="Times New Roman" w:eastAsia="Arial Unicode MS" w:hAnsi="Times New Roman" w:cs="Times New Roman"/>
                <w:sz w:val="24"/>
                <w:szCs w:val="24"/>
              </w:rPr>
              <w:t>8</w:t>
            </w:r>
          </w:p>
        </w:tc>
        <w:tc>
          <w:tcPr>
            <w:tcW w:w="5404" w:type="dxa"/>
            <w:gridSpan w:val="2"/>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671C0" w:rsidRPr="00B061B9">
              <w:rPr>
                <w:rFonts w:ascii="Times New Roman" w:eastAsia="Arial Unicode MS" w:hAnsi="Times New Roman" w:cs="Times New Roman"/>
                <w:sz w:val="24"/>
                <w:szCs w:val="24"/>
              </w:rPr>
              <w:t>Восточные славяне и их соседи</w:t>
            </w:r>
          </w:p>
        </w:tc>
        <w:tc>
          <w:tcPr>
            <w:tcW w:w="1418" w:type="dxa"/>
          </w:tcPr>
          <w:p w:rsidR="00096E6C" w:rsidRPr="00B061B9" w:rsidRDefault="005671C0"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CD6132"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w:t>
            </w:r>
            <w:r w:rsidR="003F4729" w:rsidRPr="00B061B9">
              <w:rPr>
                <w:rFonts w:ascii="Times New Roman" w:eastAsia="Arial Unicode MS" w:hAnsi="Times New Roman" w:cs="Times New Roman"/>
                <w:sz w:val="24"/>
                <w:szCs w:val="24"/>
              </w:rPr>
              <w:t>3</w:t>
            </w:r>
          </w:p>
        </w:tc>
        <w:tc>
          <w:tcPr>
            <w:tcW w:w="4677"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F4729" w:rsidRPr="00B061B9">
              <w:rPr>
                <w:rFonts w:ascii="Times New Roman" w:eastAsia="Arial Unicode MS" w:hAnsi="Times New Roman" w:cs="Times New Roman"/>
                <w:sz w:val="24"/>
                <w:szCs w:val="24"/>
              </w:rPr>
              <w:t>Вече, колонизация, народное ополчение</w:t>
            </w:r>
          </w:p>
        </w:tc>
      </w:tr>
      <w:tr w:rsidR="00096E6C" w:rsidRPr="00B061B9" w:rsidTr="001D2778">
        <w:tc>
          <w:tcPr>
            <w:tcW w:w="975" w:type="dxa"/>
          </w:tcPr>
          <w:p w:rsidR="00096E6C" w:rsidRPr="00B061B9" w:rsidRDefault="00AF3E01"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9</w:t>
            </w:r>
          </w:p>
        </w:tc>
        <w:tc>
          <w:tcPr>
            <w:tcW w:w="5404" w:type="dxa"/>
            <w:gridSpan w:val="2"/>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F4729" w:rsidRPr="00B061B9">
              <w:rPr>
                <w:rFonts w:ascii="Times New Roman" w:eastAsia="Arial Unicode MS" w:hAnsi="Times New Roman" w:cs="Times New Roman"/>
                <w:sz w:val="24"/>
                <w:szCs w:val="24"/>
              </w:rPr>
              <w:t>Обобщающее повторение по теме:</w:t>
            </w:r>
            <w:r w:rsidR="003F4729" w:rsidRPr="00B061B9">
              <w:rPr>
                <w:rFonts w:ascii="Times New Roman" w:hAnsi="Times New Roman" w:cs="Times New Roman"/>
                <w:b/>
                <w:sz w:val="24"/>
                <w:szCs w:val="24"/>
              </w:rPr>
              <w:t xml:space="preserve"> «</w:t>
            </w:r>
            <w:r w:rsidR="003F4729" w:rsidRPr="00B061B9">
              <w:rPr>
                <w:rFonts w:ascii="Times New Roman" w:hAnsi="Times New Roman" w:cs="Times New Roman"/>
                <w:sz w:val="24"/>
                <w:szCs w:val="24"/>
              </w:rPr>
              <w:t>Народы и государства на территории нашей страны в древности»</w:t>
            </w:r>
          </w:p>
        </w:tc>
        <w:tc>
          <w:tcPr>
            <w:tcW w:w="1418" w:type="dxa"/>
          </w:tcPr>
          <w:p w:rsidR="00096E6C"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4677" w:type="dxa"/>
          </w:tcPr>
          <w:p w:rsidR="00096E6C" w:rsidRPr="00B061B9" w:rsidRDefault="00AF3E01"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p>
        </w:tc>
      </w:tr>
      <w:tr w:rsidR="00D94A83" w:rsidRPr="00B061B9" w:rsidTr="00B544CB">
        <w:tc>
          <w:tcPr>
            <w:tcW w:w="14884" w:type="dxa"/>
            <w:gridSpan w:val="7"/>
          </w:tcPr>
          <w:p w:rsidR="00551D84" w:rsidRPr="00B061B9" w:rsidRDefault="00551D84" w:rsidP="00551D84">
            <w:pPr>
              <w:spacing w:after="60" w:line="210" w:lineRule="exact"/>
              <w:rPr>
                <w:rFonts w:ascii="Times New Roman" w:eastAsia="Arial Unicode MS" w:hAnsi="Times New Roman" w:cs="Times New Roman"/>
                <w:b/>
                <w:sz w:val="24"/>
                <w:szCs w:val="24"/>
              </w:rPr>
            </w:pPr>
          </w:p>
          <w:p w:rsidR="00D94A83" w:rsidRPr="00B061B9" w:rsidRDefault="00D94A83" w:rsidP="00551D84">
            <w:pPr>
              <w:spacing w:after="60" w:line="210" w:lineRule="exact"/>
              <w:rPr>
                <w:rFonts w:ascii="Times New Roman" w:eastAsia="Arial Unicode MS" w:hAnsi="Times New Roman" w:cs="Times New Roman"/>
                <w:sz w:val="24"/>
                <w:szCs w:val="24"/>
              </w:rPr>
            </w:pPr>
            <w:r w:rsidRPr="00B061B9">
              <w:rPr>
                <w:rFonts w:ascii="Times New Roman" w:eastAsia="Arial Unicode MS" w:hAnsi="Times New Roman" w:cs="Times New Roman"/>
                <w:b/>
                <w:sz w:val="24"/>
                <w:szCs w:val="24"/>
              </w:rPr>
              <w:t xml:space="preserve">Тема </w:t>
            </w:r>
            <w:r w:rsidRPr="00B061B9">
              <w:rPr>
                <w:rFonts w:ascii="Times New Roman" w:eastAsia="Arial Unicode MS" w:hAnsi="Times New Roman" w:cs="Times New Roman"/>
                <w:b/>
                <w:sz w:val="24"/>
                <w:szCs w:val="24"/>
                <w:lang w:val="en-US"/>
              </w:rPr>
              <w:t>II</w:t>
            </w:r>
            <w:r w:rsidRPr="00B061B9">
              <w:rPr>
                <w:rFonts w:ascii="Times New Roman" w:eastAsia="Arial Unicode MS" w:hAnsi="Times New Roman" w:cs="Times New Roman"/>
                <w:b/>
                <w:sz w:val="24"/>
                <w:szCs w:val="24"/>
              </w:rPr>
              <w:t xml:space="preserve">. </w:t>
            </w:r>
            <w:r w:rsidR="00551D84" w:rsidRPr="00B061B9">
              <w:rPr>
                <w:rStyle w:val="20"/>
                <w:rFonts w:ascii="Times New Roman" w:hAnsi="Times New Roman" w:cs="Times New Roman"/>
                <w:b/>
                <w:sz w:val="24"/>
                <w:szCs w:val="24"/>
              </w:rPr>
              <w:t>Русь в IX — первой половине XII в</w:t>
            </w:r>
            <w:r w:rsidR="00551D84" w:rsidRPr="00B061B9">
              <w:rPr>
                <w:rStyle w:val="20"/>
                <w:rFonts w:ascii="Times New Roman" w:hAnsi="Times New Roman" w:cs="Times New Roman"/>
                <w:sz w:val="24"/>
                <w:szCs w:val="24"/>
              </w:rPr>
              <w:t>.</w:t>
            </w:r>
            <w:r w:rsidR="00551D84" w:rsidRPr="00B061B9">
              <w:rPr>
                <w:rFonts w:ascii="Times New Roman" w:eastAsia="Arial Unicode MS" w:hAnsi="Times New Roman" w:cs="Times New Roman"/>
                <w:b/>
                <w:sz w:val="24"/>
                <w:szCs w:val="24"/>
              </w:rPr>
              <w:t xml:space="preserve"> </w:t>
            </w:r>
            <w:r w:rsidRPr="00B061B9">
              <w:rPr>
                <w:rFonts w:ascii="Times New Roman" w:eastAsia="Arial Unicode MS" w:hAnsi="Times New Roman" w:cs="Times New Roman"/>
                <w:b/>
                <w:sz w:val="24"/>
                <w:szCs w:val="24"/>
              </w:rPr>
              <w:t>(</w:t>
            </w:r>
            <w:r w:rsidR="00551D84" w:rsidRPr="00B061B9">
              <w:rPr>
                <w:rFonts w:ascii="Times New Roman" w:eastAsia="Arial Unicode MS" w:hAnsi="Times New Roman" w:cs="Times New Roman"/>
                <w:b/>
                <w:sz w:val="24"/>
                <w:szCs w:val="24"/>
              </w:rPr>
              <w:t xml:space="preserve">17 </w:t>
            </w:r>
            <w:r w:rsidRPr="00B061B9">
              <w:rPr>
                <w:rFonts w:ascii="Times New Roman" w:eastAsia="Arial Unicode MS" w:hAnsi="Times New Roman" w:cs="Times New Roman"/>
                <w:b/>
                <w:sz w:val="24"/>
                <w:szCs w:val="24"/>
              </w:rPr>
              <w:t>ч.)</w:t>
            </w:r>
          </w:p>
        </w:tc>
      </w:tr>
      <w:tr w:rsidR="00096E6C" w:rsidRPr="00B061B9" w:rsidTr="001D2778">
        <w:tc>
          <w:tcPr>
            <w:tcW w:w="975" w:type="dxa"/>
          </w:tcPr>
          <w:p w:rsidR="00096E6C"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1</w:t>
            </w:r>
            <w:r w:rsidR="00CE4C29" w:rsidRPr="00B061B9">
              <w:rPr>
                <w:rFonts w:ascii="Times New Roman" w:eastAsia="Arial Unicode MS" w:hAnsi="Times New Roman" w:cs="Times New Roman"/>
                <w:sz w:val="24"/>
                <w:szCs w:val="24"/>
              </w:rPr>
              <w:t>0</w:t>
            </w:r>
          </w:p>
        </w:tc>
        <w:tc>
          <w:tcPr>
            <w:tcW w:w="5404" w:type="dxa"/>
            <w:gridSpan w:val="2"/>
          </w:tcPr>
          <w:p w:rsidR="00096E6C"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Pr="00B061B9">
              <w:rPr>
                <w:rStyle w:val="20"/>
                <w:rFonts w:ascii="Times New Roman" w:hAnsi="Times New Roman" w:cs="Times New Roman"/>
                <w:sz w:val="24"/>
                <w:szCs w:val="24"/>
              </w:rPr>
              <w:t>Первые известия о Руси</w:t>
            </w:r>
          </w:p>
        </w:tc>
        <w:tc>
          <w:tcPr>
            <w:tcW w:w="1418" w:type="dxa"/>
          </w:tcPr>
          <w:p w:rsidR="00096E6C"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1</w:t>
            </w:r>
          </w:p>
        </w:tc>
        <w:tc>
          <w:tcPr>
            <w:tcW w:w="992" w:type="dxa"/>
          </w:tcPr>
          <w:p w:rsidR="00096E6C" w:rsidRPr="00B061B9" w:rsidRDefault="00096E6C" w:rsidP="00C74F80">
            <w:pPr>
              <w:spacing w:after="0" w:line="240" w:lineRule="auto"/>
              <w:jc w:val="both"/>
              <w:rPr>
                <w:rFonts w:ascii="Times New Roman" w:eastAsia="Arial Unicode MS" w:hAnsi="Times New Roman" w:cs="Times New Roman"/>
                <w:sz w:val="24"/>
                <w:szCs w:val="24"/>
              </w:rPr>
            </w:pPr>
          </w:p>
        </w:tc>
        <w:tc>
          <w:tcPr>
            <w:tcW w:w="1418" w:type="dxa"/>
          </w:tcPr>
          <w:p w:rsidR="00096E6C" w:rsidRPr="00B061B9" w:rsidRDefault="00CD6132" w:rsidP="003F47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w:t>
            </w:r>
            <w:r w:rsidR="003F4729" w:rsidRPr="00B061B9">
              <w:rPr>
                <w:rFonts w:ascii="Times New Roman" w:eastAsia="Arial Unicode MS" w:hAnsi="Times New Roman" w:cs="Times New Roman"/>
                <w:sz w:val="24"/>
                <w:szCs w:val="24"/>
              </w:rPr>
              <w:t xml:space="preserve"> 4</w:t>
            </w:r>
          </w:p>
        </w:tc>
        <w:tc>
          <w:tcPr>
            <w:tcW w:w="4677" w:type="dxa"/>
          </w:tcPr>
          <w:p w:rsidR="00096E6C"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4C46B0" w:rsidRPr="00B061B9">
              <w:rPr>
                <w:rFonts w:ascii="Times New Roman" w:eastAsia="Arial Unicode MS" w:hAnsi="Times New Roman" w:cs="Times New Roman"/>
                <w:sz w:val="24"/>
                <w:szCs w:val="24"/>
              </w:rPr>
              <w:t xml:space="preserve"> </w:t>
            </w:r>
            <w:r w:rsidRPr="00B061B9">
              <w:rPr>
                <w:rFonts w:ascii="Times New Roman" w:eastAsia="Arial Unicode MS" w:hAnsi="Times New Roman" w:cs="Times New Roman"/>
                <w:sz w:val="24"/>
                <w:szCs w:val="24"/>
              </w:rPr>
              <w:t>Государство, князь, летопись, «Повесть временных лет»</w:t>
            </w:r>
          </w:p>
        </w:tc>
      </w:tr>
      <w:tr w:rsidR="00C06E0F" w:rsidRPr="00B061B9" w:rsidTr="001D2778">
        <w:tc>
          <w:tcPr>
            <w:tcW w:w="975" w:type="dxa"/>
          </w:tcPr>
          <w:p w:rsidR="00C06E0F"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1</w:t>
            </w:r>
            <w:r w:rsidR="00CE4C29" w:rsidRPr="00B061B9">
              <w:rPr>
                <w:rFonts w:ascii="Times New Roman" w:eastAsia="Arial Unicode MS" w:hAnsi="Times New Roman" w:cs="Times New Roman"/>
                <w:sz w:val="24"/>
                <w:szCs w:val="24"/>
              </w:rPr>
              <w:t>1</w:t>
            </w:r>
            <w:r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4</w:t>
            </w:r>
          </w:p>
        </w:tc>
        <w:tc>
          <w:tcPr>
            <w:tcW w:w="5404" w:type="dxa"/>
            <w:gridSpan w:val="2"/>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Pr="00B061B9">
              <w:rPr>
                <w:rStyle w:val="20"/>
                <w:rFonts w:ascii="Times New Roman" w:hAnsi="Times New Roman" w:cs="Times New Roman"/>
                <w:sz w:val="24"/>
                <w:szCs w:val="24"/>
              </w:rPr>
              <w:t>Становление Древне</w:t>
            </w:r>
            <w:r w:rsidRPr="00B061B9">
              <w:rPr>
                <w:rStyle w:val="20"/>
                <w:rFonts w:ascii="Times New Roman" w:hAnsi="Times New Roman" w:cs="Times New Roman"/>
                <w:sz w:val="24"/>
                <w:szCs w:val="24"/>
              </w:rPr>
              <w:softHyphen/>
              <w:t>русского государства</w:t>
            </w: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4</w:t>
            </w:r>
          </w:p>
        </w:tc>
        <w:tc>
          <w:tcPr>
            <w:tcW w:w="992" w:type="dxa"/>
          </w:tcPr>
          <w:p w:rsidR="00C06E0F" w:rsidRPr="00B061B9" w:rsidRDefault="00C06E0F" w:rsidP="00C74F80">
            <w:pPr>
              <w:spacing w:after="0" w:line="240" w:lineRule="auto"/>
              <w:jc w:val="both"/>
              <w:rPr>
                <w:rFonts w:ascii="Times New Roman" w:eastAsia="Arial Unicode MS" w:hAnsi="Times New Roman" w:cs="Times New Roman"/>
                <w:sz w:val="24"/>
                <w:szCs w:val="24"/>
              </w:rPr>
            </w:pP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5</w:t>
            </w:r>
          </w:p>
        </w:tc>
        <w:tc>
          <w:tcPr>
            <w:tcW w:w="4677"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Дань, князь, </w:t>
            </w:r>
            <w:r w:rsidR="00636B55" w:rsidRPr="00B061B9">
              <w:rPr>
                <w:rFonts w:ascii="Times New Roman" w:eastAsia="Arial Unicode MS" w:hAnsi="Times New Roman" w:cs="Times New Roman"/>
                <w:sz w:val="24"/>
                <w:szCs w:val="24"/>
              </w:rPr>
              <w:t>уроки, погосты</w:t>
            </w:r>
          </w:p>
        </w:tc>
      </w:tr>
      <w:tr w:rsidR="00C06E0F" w:rsidRPr="00B061B9" w:rsidTr="006C2273">
        <w:trPr>
          <w:trHeight w:val="394"/>
        </w:trPr>
        <w:tc>
          <w:tcPr>
            <w:tcW w:w="975" w:type="dxa"/>
          </w:tcPr>
          <w:p w:rsidR="00C06E0F"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5</w:t>
            </w:r>
            <w:r w:rsidR="00636B55"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6</w:t>
            </w:r>
          </w:p>
        </w:tc>
        <w:tc>
          <w:tcPr>
            <w:tcW w:w="5404" w:type="dxa"/>
            <w:gridSpan w:val="2"/>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Style w:val="20"/>
                <w:rFonts w:ascii="Times New Roman" w:hAnsi="Times New Roman" w:cs="Times New Roman"/>
                <w:sz w:val="24"/>
                <w:szCs w:val="24"/>
              </w:rPr>
              <w:t>Правление князя Влади</w:t>
            </w:r>
            <w:r w:rsidR="00636B55" w:rsidRPr="00B061B9">
              <w:rPr>
                <w:rStyle w:val="20"/>
                <w:rFonts w:ascii="Times New Roman" w:hAnsi="Times New Roman" w:cs="Times New Roman"/>
                <w:sz w:val="24"/>
                <w:szCs w:val="24"/>
              </w:rPr>
              <w:softHyphen/>
              <w:t>мира. Крещение Руси</w:t>
            </w: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Fonts w:ascii="Times New Roman" w:eastAsia="Arial Unicode MS" w:hAnsi="Times New Roman" w:cs="Times New Roman"/>
                <w:sz w:val="24"/>
                <w:szCs w:val="24"/>
              </w:rPr>
              <w:t>2</w:t>
            </w:r>
          </w:p>
        </w:tc>
        <w:tc>
          <w:tcPr>
            <w:tcW w:w="992" w:type="dxa"/>
          </w:tcPr>
          <w:p w:rsidR="00C06E0F" w:rsidRPr="00B061B9" w:rsidRDefault="00C06E0F" w:rsidP="00C74F80">
            <w:pPr>
              <w:spacing w:after="0" w:line="240" w:lineRule="auto"/>
              <w:jc w:val="both"/>
              <w:rPr>
                <w:rFonts w:ascii="Times New Roman" w:eastAsia="Arial Unicode MS" w:hAnsi="Times New Roman" w:cs="Times New Roman"/>
                <w:sz w:val="24"/>
                <w:szCs w:val="24"/>
              </w:rPr>
            </w:pPr>
          </w:p>
        </w:tc>
        <w:tc>
          <w:tcPr>
            <w:tcW w:w="1418" w:type="dxa"/>
          </w:tcPr>
          <w:p w:rsidR="00C06E0F" w:rsidRPr="00B061B9" w:rsidRDefault="00636B55"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§6</w:t>
            </w:r>
          </w:p>
        </w:tc>
        <w:tc>
          <w:tcPr>
            <w:tcW w:w="4677"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Fonts w:ascii="Times New Roman" w:eastAsia="Arial Unicode MS" w:hAnsi="Times New Roman" w:cs="Times New Roman"/>
                <w:sz w:val="24"/>
                <w:szCs w:val="24"/>
              </w:rPr>
              <w:t>Христианство</w:t>
            </w:r>
          </w:p>
        </w:tc>
      </w:tr>
      <w:tr w:rsidR="00C06E0F" w:rsidRPr="00B061B9" w:rsidTr="001D2778">
        <w:tc>
          <w:tcPr>
            <w:tcW w:w="975" w:type="dxa"/>
          </w:tcPr>
          <w:p w:rsidR="00C06E0F"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7</w:t>
            </w:r>
            <w:r w:rsidR="005F5C57" w:rsidRPr="00B061B9">
              <w:rPr>
                <w:rFonts w:ascii="Times New Roman" w:eastAsia="Arial Unicode MS" w:hAnsi="Times New Roman" w:cs="Times New Roman"/>
                <w:sz w:val="24"/>
                <w:szCs w:val="24"/>
              </w:rPr>
              <w:t>-1</w:t>
            </w:r>
            <w:r w:rsidR="00CE4C29" w:rsidRPr="00B061B9">
              <w:rPr>
                <w:rFonts w:ascii="Times New Roman" w:eastAsia="Arial Unicode MS" w:hAnsi="Times New Roman" w:cs="Times New Roman"/>
                <w:sz w:val="24"/>
                <w:szCs w:val="24"/>
              </w:rPr>
              <w:t>8</w:t>
            </w:r>
          </w:p>
        </w:tc>
        <w:tc>
          <w:tcPr>
            <w:tcW w:w="5404" w:type="dxa"/>
            <w:gridSpan w:val="2"/>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636B55" w:rsidRPr="00B061B9">
              <w:rPr>
                <w:rStyle w:val="20"/>
                <w:rFonts w:ascii="Times New Roman" w:hAnsi="Times New Roman" w:cs="Times New Roman"/>
                <w:sz w:val="24"/>
                <w:szCs w:val="24"/>
              </w:rPr>
              <w:t>Русское государство при Ярославе Мудром</w:t>
            </w: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F5C57" w:rsidRPr="00B061B9">
              <w:rPr>
                <w:rFonts w:ascii="Times New Roman" w:eastAsia="Arial Unicode MS" w:hAnsi="Times New Roman" w:cs="Times New Roman"/>
                <w:sz w:val="24"/>
                <w:szCs w:val="24"/>
              </w:rPr>
              <w:t>2</w:t>
            </w:r>
          </w:p>
        </w:tc>
        <w:tc>
          <w:tcPr>
            <w:tcW w:w="992" w:type="dxa"/>
          </w:tcPr>
          <w:p w:rsidR="00C06E0F" w:rsidRPr="00B061B9" w:rsidRDefault="00C06E0F" w:rsidP="00C74F80">
            <w:pPr>
              <w:spacing w:after="0" w:line="240" w:lineRule="auto"/>
              <w:jc w:val="both"/>
              <w:rPr>
                <w:rFonts w:ascii="Times New Roman" w:eastAsia="Arial Unicode MS" w:hAnsi="Times New Roman" w:cs="Times New Roman"/>
                <w:sz w:val="24"/>
                <w:szCs w:val="24"/>
              </w:rPr>
            </w:pPr>
          </w:p>
        </w:tc>
        <w:tc>
          <w:tcPr>
            <w:tcW w:w="1418" w:type="dxa"/>
          </w:tcPr>
          <w:p w:rsidR="00C06E0F" w:rsidRPr="00B061B9" w:rsidRDefault="00636B55" w:rsidP="003F47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7</w:t>
            </w:r>
          </w:p>
        </w:tc>
        <w:tc>
          <w:tcPr>
            <w:tcW w:w="4677"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F5C57" w:rsidRPr="00B061B9">
              <w:rPr>
                <w:rFonts w:ascii="Times New Roman" w:eastAsia="Arial Unicode MS" w:hAnsi="Times New Roman" w:cs="Times New Roman"/>
                <w:sz w:val="24"/>
                <w:szCs w:val="24"/>
              </w:rPr>
              <w:t xml:space="preserve">Династический брак, наместник, </w:t>
            </w:r>
            <w:r w:rsidR="005F5C57" w:rsidRPr="00B061B9">
              <w:rPr>
                <w:rFonts w:ascii="Times New Roman" w:eastAsia="Arial Unicode MS" w:hAnsi="Times New Roman" w:cs="Times New Roman"/>
                <w:sz w:val="24"/>
                <w:szCs w:val="24"/>
              </w:rPr>
              <w:lastRenderedPageBreak/>
              <w:t>политика, усобицы</w:t>
            </w:r>
          </w:p>
        </w:tc>
      </w:tr>
      <w:tr w:rsidR="00C06E0F" w:rsidRPr="00B061B9" w:rsidTr="001D2778">
        <w:tc>
          <w:tcPr>
            <w:tcW w:w="975" w:type="dxa"/>
          </w:tcPr>
          <w:p w:rsidR="00C06E0F"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lastRenderedPageBreak/>
              <w:t xml:space="preserve"> </w:t>
            </w:r>
            <w:r w:rsidR="00CE4C29" w:rsidRPr="00B061B9">
              <w:rPr>
                <w:rFonts w:ascii="Times New Roman" w:eastAsia="Arial Unicode MS" w:hAnsi="Times New Roman" w:cs="Times New Roman"/>
                <w:sz w:val="24"/>
                <w:szCs w:val="24"/>
              </w:rPr>
              <w:t>19</w:t>
            </w:r>
            <w:r w:rsidR="00311573"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0</w:t>
            </w:r>
          </w:p>
        </w:tc>
        <w:tc>
          <w:tcPr>
            <w:tcW w:w="5404" w:type="dxa"/>
            <w:gridSpan w:val="2"/>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5F5C57" w:rsidRPr="00B061B9">
              <w:rPr>
                <w:rStyle w:val="20"/>
                <w:rFonts w:ascii="Times New Roman" w:hAnsi="Times New Roman" w:cs="Times New Roman"/>
                <w:sz w:val="24"/>
                <w:szCs w:val="24"/>
              </w:rPr>
              <w:t>Русь при наследниках Яро</w:t>
            </w:r>
            <w:r w:rsidR="005F5C57" w:rsidRPr="00B061B9">
              <w:rPr>
                <w:rStyle w:val="20"/>
                <w:rFonts w:ascii="Times New Roman" w:hAnsi="Times New Roman" w:cs="Times New Roman"/>
                <w:sz w:val="24"/>
                <w:szCs w:val="24"/>
              </w:rPr>
              <w:softHyphen/>
              <w:t>слава Мудрого. Владимир Мономах</w:t>
            </w: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11573" w:rsidRPr="00B061B9">
              <w:rPr>
                <w:rFonts w:ascii="Times New Roman" w:eastAsia="Arial Unicode MS" w:hAnsi="Times New Roman" w:cs="Times New Roman"/>
                <w:sz w:val="24"/>
                <w:szCs w:val="24"/>
              </w:rPr>
              <w:t>2</w:t>
            </w:r>
          </w:p>
        </w:tc>
        <w:tc>
          <w:tcPr>
            <w:tcW w:w="992" w:type="dxa"/>
          </w:tcPr>
          <w:p w:rsidR="00C06E0F" w:rsidRPr="00B061B9" w:rsidRDefault="00C06E0F" w:rsidP="00C74F80">
            <w:pPr>
              <w:spacing w:after="0" w:line="240" w:lineRule="auto"/>
              <w:jc w:val="both"/>
              <w:rPr>
                <w:rFonts w:ascii="Times New Roman" w:eastAsia="Arial Unicode MS" w:hAnsi="Times New Roman" w:cs="Times New Roman"/>
                <w:sz w:val="24"/>
                <w:szCs w:val="24"/>
              </w:rPr>
            </w:pPr>
          </w:p>
        </w:tc>
        <w:tc>
          <w:tcPr>
            <w:tcW w:w="1418" w:type="dxa"/>
          </w:tcPr>
          <w:p w:rsidR="00C06E0F" w:rsidRPr="00B061B9" w:rsidRDefault="00311573" w:rsidP="003F47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§8</w:t>
            </w:r>
          </w:p>
        </w:tc>
        <w:tc>
          <w:tcPr>
            <w:tcW w:w="4677"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11573" w:rsidRPr="00B061B9">
              <w:rPr>
                <w:rFonts w:ascii="Times New Roman" w:eastAsia="Arial Unicode MS" w:hAnsi="Times New Roman" w:cs="Times New Roman"/>
                <w:sz w:val="24"/>
                <w:szCs w:val="24"/>
              </w:rPr>
              <w:t>Усобицы</w:t>
            </w:r>
          </w:p>
        </w:tc>
      </w:tr>
      <w:tr w:rsidR="00A50AC9" w:rsidRPr="00B061B9" w:rsidTr="001D2778">
        <w:tc>
          <w:tcPr>
            <w:tcW w:w="975" w:type="dxa"/>
          </w:tcPr>
          <w:p w:rsidR="00A50AC9"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11573"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1</w:t>
            </w:r>
            <w:r w:rsidR="00311573"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2</w:t>
            </w:r>
          </w:p>
        </w:tc>
        <w:tc>
          <w:tcPr>
            <w:tcW w:w="5404" w:type="dxa"/>
            <w:gridSpan w:val="2"/>
          </w:tcPr>
          <w:p w:rsidR="00A50AC9"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11573" w:rsidRPr="00B061B9">
              <w:rPr>
                <w:rStyle w:val="20"/>
                <w:rFonts w:ascii="Times New Roman" w:hAnsi="Times New Roman" w:cs="Times New Roman"/>
                <w:sz w:val="24"/>
                <w:szCs w:val="24"/>
              </w:rPr>
              <w:t>Общественный строй и цер</w:t>
            </w:r>
            <w:r w:rsidR="00311573" w:rsidRPr="00B061B9">
              <w:rPr>
                <w:rStyle w:val="20"/>
                <w:rFonts w:ascii="Times New Roman" w:hAnsi="Times New Roman" w:cs="Times New Roman"/>
                <w:sz w:val="24"/>
                <w:szCs w:val="24"/>
              </w:rPr>
              <w:softHyphen/>
              <w:t>ковная организация на Руси</w:t>
            </w:r>
          </w:p>
        </w:tc>
        <w:tc>
          <w:tcPr>
            <w:tcW w:w="1418" w:type="dxa"/>
          </w:tcPr>
          <w:p w:rsidR="00A50AC9"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311573" w:rsidRPr="00B061B9">
              <w:rPr>
                <w:rFonts w:ascii="Times New Roman" w:eastAsia="Arial Unicode MS" w:hAnsi="Times New Roman" w:cs="Times New Roman"/>
                <w:sz w:val="24"/>
                <w:szCs w:val="24"/>
              </w:rPr>
              <w:t>2</w:t>
            </w:r>
          </w:p>
        </w:tc>
        <w:tc>
          <w:tcPr>
            <w:tcW w:w="992" w:type="dxa"/>
          </w:tcPr>
          <w:p w:rsidR="00A50AC9" w:rsidRPr="00B061B9" w:rsidRDefault="00A50AC9" w:rsidP="00C74F80">
            <w:pPr>
              <w:spacing w:after="0" w:line="240" w:lineRule="auto"/>
              <w:jc w:val="both"/>
              <w:rPr>
                <w:rFonts w:ascii="Times New Roman" w:eastAsia="Arial Unicode MS" w:hAnsi="Times New Roman" w:cs="Times New Roman"/>
                <w:sz w:val="24"/>
                <w:szCs w:val="24"/>
              </w:rPr>
            </w:pPr>
          </w:p>
        </w:tc>
        <w:tc>
          <w:tcPr>
            <w:tcW w:w="1418" w:type="dxa"/>
          </w:tcPr>
          <w:p w:rsidR="00A50AC9" w:rsidRPr="00B061B9" w:rsidRDefault="00311573" w:rsidP="003F47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§9</w:t>
            </w:r>
          </w:p>
        </w:tc>
        <w:tc>
          <w:tcPr>
            <w:tcW w:w="4677" w:type="dxa"/>
          </w:tcPr>
          <w:p w:rsidR="00A50AC9" w:rsidRPr="00B061B9" w:rsidRDefault="00311573"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Бояре, вотчина, духовенство, епископ, закупы, люди, монастырь, общество, резиденция, рядовичи, смерды</w:t>
            </w:r>
          </w:p>
        </w:tc>
      </w:tr>
      <w:tr w:rsidR="00C06E0F" w:rsidRPr="00B061B9" w:rsidTr="001D2778">
        <w:tc>
          <w:tcPr>
            <w:tcW w:w="975" w:type="dxa"/>
          </w:tcPr>
          <w:p w:rsidR="00C06E0F" w:rsidRPr="00B061B9" w:rsidRDefault="003F472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2B4419"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3</w:t>
            </w:r>
          </w:p>
        </w:tc>
        <w:tc>
          <w:tcPr>
            <w:tcW w:w="5404" w:type="dxa"/>
            <w:gridSpan w:val="2"/>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2B4419" w:rsidRPr="00B061B9">
              <w:rPr>
                <w:rStyle w:val="20"/>
                <w:rFonts w:ascii="Times New Roman" w:hAnsi="Times New Roman" w:cs="Times New Roman"/>
                <w:sz w:val="24"/>
                <w:szCs w:val="24"/>
              </w:rPr>
              <w:t>Культурное пространство Европы и культура Древней Руси</w:t>
            </w:r>
          </w:p>
        </w:tc>
        <w:tc>
          <w:tcPr>
            <w:tcW w:w="1418"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2B4419" w:rsidRPr="00B061B9">
              <w:rPr>
                <w:rFonts w:ascii="Times New Roman" w:eastAsia="Arial Unicode MS" w:hAnsi="Times New Roman" w:cs="Times New Roman"/>
                <w:sz w:val="24"/>
                <w:szCs w:val="24"/>
              </w:rPr>
              <w:t>1</w:t>
            </w:r>
          </w:p>
        </w:tc>
        <w:tc>
          <w:tcPr>
            <w:tcW w:w="992" w:type="dxa"/>
          </w:tcPr>
          <w:p w:rsidR="00C06E0F" w:rsidRPr="00B061B9" w:rsidRDefault="00C06E0F" w:rsidP="00C74F80">
            <w:pPr>
              <w:spacing w:after="0" w:line="240" w:lineRule="auto"/>
              <w:jc w:val="both"/>
              <w:rPr>
                <w:rFonts w:ascii="Times New Roman" w:eastAsia="Arial Unicode MS" w:hAnsi="Times New Roman" w:cs="Times New Roman"/>
                <w:sz w:val="24"/>
                <w:szCs w:val="24"/>
              </w:rPr>
            </w:pPr>
          </w:p>
        </w:tc>
        <w:tc>
          <w:tcPr>
            <w:tcW w:w="1418" w:type="dxa"/>
          </w:tcPr>
          <w:p w:rsidR="00C06E0F" w:rsidRPr="00B061B9" w:rsidRDefault="002B4419" w:rsidP="003F47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§10</w:t>
            </w:r>
          </w:p>
        </w:tc>
        <w:tc>
          <w:tcPr>
            <w:tcW w:w="4677" w:type="dxa"/>
          </w:tcPr>
          <w:p w:rsidR="00C06E0F" w:rsidRPr="00B061B9" w:rsidRDefault="003F472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 xml:space="preserve"> </w:t>
            </w:r>
            <w:r w:rsidR="002B4419" w:rsidRPr="00B061B9">
              <w:rPr>
                <w:rFonts w:ascii="Times New Roman" w:eastAsia="Arial Unicode MS" w:hAnsi="Times New Roman" w:cs="Times New Roman"/>
                <w:sz w:val="24"/>
                <w:szCs w:val="24"/>
              </w:rPr>
              <w:t>Житие, миниатюра, мозаика, патриотизм</w:t>
            </w:r>
          </w:p>
        </w:tc>
      </w:tr>
      <w:tr w:rsidR="00311573" w:rsidRPr="00B061B9" w:rsidTr="001D2778">
        <w:tc>
          <w:tcPr>
            <w:tcW w:w="975" w:type="dxa"/>
          </w:tcPr>
          <w:p w:rsidR="00311573" w:rsidRPr="00B061B9" w:rsidRDefault="002B441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4</w:t>
            </w:r>
          </w:p>
        </w:tc>
        <w:tc>
          <w:tcPr>
            <w:tcW w:w="5404" w:type="dxa"/>
            <w:gridSpan w:val="2"/>
          </w:tcPr>
          <w:p w:rsidR="00311573" w:rsidRPr="00B061B9" w:rsidRDefault="002B4419"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Повседневная жизнь на</w:t>
            </w:r>
            <w:r w:rsidRPr="00B061B9">
              <w:rPr>
                <w:rStyle w:val="20"/>
                <w:rFonts w:ascii="Times New Roman" w:hAnsi="Times New Roman" w:cs="Times New Roman"/>
                <w:sz w:val="24"/>
                <w:szCs w:val="24"/>
              </w:rPr>
              <w:softHyphen/>
              <w:t>селения</w:t>
            </w:r>
          </w:p>
        </w:tc>
        <w:tc>
          <w:tcPr>
            <w:tcW w:w="1418" w:type="dxa"/>
          </w:tcPr>
          <w:p w:rsidR="00311573" w:rsidRPr="00B061B9" w:rsidRDefault="002B441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w:t>
            </w:r>
          </w:p>
        </w:tc>
        <w:tc>
          <w:tcPr>
            <w:tcW w:w="992" w:type="dxa"/>
          </w:tcPr>
          <w:p w:rsidR="00311573" w:rsidRPr="00B061B9" w:rsidRDefault="00311573" w:rsidP="00C74F80">
            <w:pPr>
              <w:spacing w:after="0" w:line="240" w:lineRule="auto"/>
              <w:jc w:val="both"/>
              <w:rPr>
                <w:rFonts w:ascii="Times New Roman" w:eastAsia="Arial Unicode MS" w:hAnsi="Times New Roman" w:cs="Times New Roman"/>
                <w:sz w:val="24"/>
                <w:szCs w:val="24"/>
              </w:rPr>
            </w:pPr>
          </w:p>
        </w:tc>
        <w:tc>
          <w:tcPr>
            <w:tcW w:w="1418" w:type="dxa"/>
          </w:tcPr>
          <w:p w:rsidR="00311573" w:rsidRPr="00B061B9" w:rsidRDefault="002B4419" w:rsidP="003F4729">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11</w:t>
            </w:r>
          </w:p>
        </w:tc>
        <w:tc>
          <w:tcPr>
            <w:tcW w:w="4677" w:type="dxa"/>
          </w:tcPr>
          <w:p w:rsidR="00311573" w:rsidRPr="00B061B9" w:rsidRDefault="002B441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Хоромы, лучина</w:t>
            </w:r>
          </w:p>
        </w:tc>
      </w:tr>
      <w:tr w:rsidR="00311573" w:rsidRPr="00B061B9" w:rsidTr="001D2778">
        <w:tc>
          <w:tcPr>
            <w:tcW w:w="975" w:type="dxa"/>
          </w:tcPr>
          <w:p w:rsidR="00311573" w:rsidRPr="00B061B9" w:rsidRDefault="002B4419" w:rsidP="00CE4C29">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2</w:t>
            </w:r>
            <w:r w:rsidR="00CE4C29" w:rsidRPr="00B061B9">
              <w:rPr>
                <w:rFonts w:ascii="Times New Roman" w:eastAsia="Arial Unicode MS" w:hAnsi="Times New Roman" w:cs="Times New Roman"/>
                <w:sz w:val="24"/>
                <w:szCs w:val="24"/>
              </w:rPr>
              <w:t>5</w:t>
            </w:r>
          </w:p>
        </w:tc>
        <w:tc>
          <w:tcPr>
            <w:tcW w:w="5404" w:type="dxa"/>
            <w:gridSpan w:val="2"/>
          </w:tcPr>
          <w:p w:rsidR="00311573" w:rsidRPr="00B061B9" w:rsidRDefault="002B4419"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Место и роль Руси в Ев</w:t>
            </w:r>
            <w:r w:rsidRPr="00B061B9">
              <w:rPr>
                <w:rStyle w:val="20"/>
                <w:rFonts w:ascii="Times New Roman" w:hAnsi="Times New Roman" w:cs="Times New Roman"/>
                <w:sz w:val="24"/>
                <w:szCs w:val="24"/>
              </w:rPr>
              <w:softHyphen/>
              <w:t>ропе</w:t>
            </w:r>
          </w:p>
        </w:tc>
        <w:tc>
          <w:tcPr>
            <w:tcW w:w="1418" w:type="dxa"/>
          </w:tcPr>
          <w:p w:rsidR="00311573" w:rsidRPr="00B061B9" w:rsidRDefault="002B4419" w:rsidP="00C74F80">
            <w:pPr>
              <w:spacing w:after="0" w:line="240" w:lineRule="auto"/>
              <w:jc w:val="both"/>
              <w:rPr>
                <w:rFonts w:ascii="Times New Roman" w:eastAsia="Arial Unicode MS" w:hAnsi="Times New Roman" w:cs="Times New Roman"/>
                <w:sz w:val="24"/>
                <w:szCs w:val="24"/>
              </w:rPr>
            </w:pPr>
            <w:r w:rsidRPr="00B061B9">
              <w:rPr>
                <w:rFonts w:ascii="Times New Roman" w:eastAsia="Arial Unicode MS" w:hAnsi="Times New Roman" w:cs="Times New Roman"/>
                <w:sz w:val="24"/>
                <w:szCs w:val="24"/>
              </w:rPr>
              <w:t>1</w:t>
            </w:r>
          </w:p>
        </w:tc>
        <w:tc>
          <w:tcPr>
            <w:tcW w:w="992" w:type="dxa"/>
          </w:tcPr>
          <w:p w:rsidR="00311573" w:rsidRPr="00B061B9" w:rsidRDefault="00311573" w:rsidP="00C74F80">
            <w:pPr>
              <w:spacing w:after="0" w:line="240" w:lineRule="auto"/>
              <w:jc w:val="both"/>
              <w:rPr>
                <w:rFonts w:ascii="Times New Roman" w:eastAsia="Arial Unicode MS" w:hAnsi="Times New Roman" w:cs="Times New Roman"/>
                <w:sz w:val="24"/>
                <w:szCs w:val="24"/>
              </w:rPr>
            </w:pPr>
          </w:p>
        </w:tc>
        <w:tc>
          <w:tcPr>
            <w:tcW w:w="1418" w:type="dxa"/>
          </w:tcPr>
          <w:p w:rsidR="00311573" w:rsidRPr="00B061B9" w:rsidRDefault="00311573" w:rsidP="003F4729">
            <w:pPr>
              <w:spacing w:after="0" w:line="240" w:lineRule="auto"/>
              <w:jc w:val="both"/>
              <w:rPr>
                <w:rFonts w:ascii="Times New Roman" w:eastAsia="Arial Unicode MS" w:hAnsi="Times New Roman" w:cs="Times New Roman"/>
                <w:sz w:val="24"/>
                <w:szCs w:val="24"/>
              </w:rPr>
            </w:pPr>
          </w:p>
        </w:tc>
        <w:tc>
          <w:tcPr>
            <w:tcW w:w="4677" w:type="dxa"/>
          </w:tcPr>
          <w:p w:rsidR="00311573" w:rsidRPr="00B061B9" w:rsidRDefault="00311573" w:rsidP="00C74F80">
            <w:pPr>
              <w:spacing w:after="0" w:line="240" w:lineRule="auto"/>
              <w:jc w:val="both"/>
              <w:rPr>
                <w:rFonts w:ascii="Times New Roman" w:eastAsia="Arial Unicode MS" w:hAnsi="Times New Roman" w:cs="Times New Roman"/>
                <w:sz w:val="24"/>
                <w:szCs w:val="24"/>
              </w:rPr>
            </w:pP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3F4729" w:rsidP="00CE4C29">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2B4419" w:rsidRPr="00B061B9">
              <w:rPr>
                <w:rFonts w:ascii="Times New Roman" w:hAnsi="Times New Roman" w:cs="Times New Roman"/>
                <w:sz w:val="24"/>
                <w:szCs w:val="24"/>
              </w:rPr>
              <w:t>2</w:t>
            </w:r>
            <w:r w:rsidR="00CE4C29" w:rsidRPr="00B061B9">
              <w:rPr>
                <w:rFonts w:ascii="Times New Roman" w:hAnsi="Times New Roman" w:cs="Times New Roman"/>
                <w:sz w:val="24"/>
                <w:szCs w:val="24"/>
              </w:rPr>
              <w:t>6</w:t>
            </w:r>
          </w:p>
        </w:tc>
        <w:tc>
          <w:tcPr>
            <w:tcW w:w="5386" w:type="dxa"/>
          </w:tcPr>
          <w:p w:rsidR="00096E6C" w:rsidRPr="00B061B9" w:rsidRDefault="00B544CB" w:rsidP="00551D84">
            <w:pPr>
              <w:spacing w:after="60" w:line="210" w:lineRule="exact"/>
              <w:jc w:val="both"/>
              <w:rPr>
                <w:rFonts w:ascii="Times New Roman" w:hAnsi="Times New Roman" w:cs="Times New Roman"/>
                <w:sz w:val="24"/>
                <w:szCs w:val="24"/>
              </w:rPr>
            </w:pPr>
            <w:r w:rsidRPr="00B061B9">
              <w:rPr>
                <w:rFonts w:ascii="Times New Roman" w:hAnsi="Times New Roman" w:cs="Times New Roman"/>
                <w:sz w:val="24"/>
                <w:szCs w:val="24"/>
              </w:rPr>
              <w:t>Обобщающее повторение по теме: «</w:t>
            </w:r>
            <w:r w:rsidR="00551D84" w:rsidRPr="00B061B9">
              <w:rPr>
                <w:rStyle w:val="20"/>
                <w:rFonts w:ascii="Times New Roman" w:hAnsi="Times New Roman" w:cs="Times New Roman"/>
                <w:sz w:val="24"/>
                <w:szCs w:val="24"/>
              </w:rPr>
              <w:t>Русь в IX —первой половине XII в.</w:t>
            </w:r>
            <w:r w:rsidRPr="00B061B9">
              <w:rPr>
                <w:rFonts w:ascii="Times New Roman" w:hAnsi="Times New Roman" w:cs="Times New Roman"/>
                <w:sz w:val="24"/>
                <w:szCs w:val="24"/>
              </w:rPr>
              <w:t>»</w:t>
            </w:r>
          </w:p>
        </w:tc>
        <w:tc>
          <w:tcPr>
            <w:tcW w:w="1418" w:type="dxa"/>
          </w:tcPr>
          <w:p w:rsidR="00096E6C" w:rsidRPr="00B061B9" w:rsidRDefault="00B544CB"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4677" w:type="dxa"/>
          </w:tcPr>
          <w:p w:rsidR="00096E6C" w:rsidRPr="00B061B9" w:rsidRDefault="00096E6C" w:rsidP="00C74F80">
            <w:pPr>
              <w:spacing w:after="0" w:line="240" w:lineRule="auto"/>
              <w:jc w:val="both"/>
              <w:rPr>
                <w:rFonts w:ascii="Times New Roman" w:hAnsi="Times New Roman" w:cs="Times New Roman"/>
                <w:sz w:val="24"/>
                <w:szCs w:val="24"/>
              </w:rPr>
            </w:pPr>
          </w:p>
        </w:tc>
      </w:tr>
      <w:tr w:rsidR="00B544CB" w:rsidRPr="00B061B9" w:rsidTr="00B54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4884" w:type="dxa"/>
            <w:gridSpan w:val="7"/>
          </w:tcPr>
          <w:p w:rsidR="00B544CB" w:rsidRPr="00B061B9" w:rsidRDefault="00B544CB" w:rsidP="005F5C57">
            <w:pPr>
              <w:spacing w:after="0" w:line="240" w:lineRule="auto"/>
              <w:jc w:val="both"/>
              <w:rPr>
                <w:rFonts w:ascii="Times New Roman" w:hAnsi="Times New Roman" w:cs="Times New Roman"/>
                <w:b/>
                <w:sz w:val="24"/>
                <w:szCs w:val="24"/>
              </w:rPr>
            </w:pPr>
            <w:r w:rsidRPr="00B061B9">
              <w:rPr>
                <w:rFonts w:ascii="Times New Roman" w:hAnsi="Times New Roman" w:cs="Times New Roman"/>
                <w:b/>
                <w:sz w:val="24"/>
                <w:szCs w:val="24"/>
              </w:rPr>
              <w:t xml:space="preserve">Тема </w:t>
            </w:r>
            <w:r w:rsidRPr="00B061B9">
              <w:rPr>
                <w:rFonts w:ascii="Times New Roman" w:hAnsi="Times New Roman" w:cs="Times New Roman"/>
                <w:b/>
                <w:sz w:val="24"/>
                <w:szCs w:val="24"/>
                <w:lang w:val="en-US"/>
              </w:rPr>
              <w:t>III</w:t>
            </w:r>
            <w:r w:rsidRPr="00B061B9">
              <w:rPr>
                <w:rFonts w:ascii="Times New Roman" w:hAnsi="Times New Roman" w:cs="Times New Roman"/>
                <w:b/>
                <w:sz w:val="24"/>
                <w:szCs w:val="24"/>
              </w:rPr>
              <w:t xml:space="preserve">. </w:t>
            </w:r>
            <w:r w:rsidR="005F5C57" w:rsidRPr="00B061B9">
              <w:rPr>
                <w:rFonts w:ascii="Times New Roman" w:hAnsi="Times New Roman" w:cs="Times New Roman"/>
                <w:b/>
                <w:sz w:val="24"/>
                <w:szCs w:val="24"/>
              </w:rPr>
              <w:t xml:space="preserve"> </w:t>
            </w:r>
            <w:r w:rsidRPr="00B061B9">
              <w:rPr>
                <w:rFonts w:ascii="Times New Roman" w:hAnsi="Times New Roman" w:cs="Times New Roman"/>
                <w:b/>
                <w:sz w:val="24"/>
                <w:szCs w:val="24"/>
              </w:rPr>
              <w:t xml:space="preserve"> </w:t>
            </w:r>
            <w:r w:rsidR="00551D84" w:rsidRPr="00B061B9">
              <w:rPr>
                <w:rStyle w:val="20"/>
                <w:rFonts w:ascii="Times New Roman" w:hAnsi="Times New Roman" w:cs="Times New Roman"/>
                <w:b/>
                <w:sz w:val="24"/>
                <w:szCs w:val="24"/>
              </w:rPr>
              <w:t>Русь в середине XII — начале XIII в. (</w:t>
            </w:r>
            <w:r w:rsidR="00B061B9" w:rsidRPr="00B061B9">
              <w:rPr>
                <w:rStyle w:val="20"/>
                <w:rFonts w:ascii="Times New Roman" w:hAnsi="Times New Roman" w:cs="Times New Roman"/>
                <w:b/>
                <w:sz w:val="24"/>
                <w:szCs w:val="24"/>
              </w:rPr>
              <w:t xml:space="preserve">9 </w:t>
            </w:r>
            <w:r w:rsidR="00551D84" w:rsidRPr="00B061B9">
              <w:rPr>
                <w:rStyle w:val="20"/>
                <w:rFonts w:ascii="Times New Roman" w:hAnsi="Times New Roman" w:cs="Times New Roman"/>
                <w:b/>
                <w:sz w:val="24"/>
                <w:szCs w:val="24"/>
              </w:rPr>
              <w:t>ч.)</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E4C29">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551D84" w:rsidRPr="00B061B9">
              <w:rPr>
                <w:rFonts w:ascii="Times New Roman" w:hAnsi="Times New Roman" w:cs="Times New Roman"/>
                <w:sz w:val="24"/>
                <w:szCs w:val="24"/>
              </w:rPr>
              <w:t>2</w:t>
            </w:r>
            <w:r w:rsidR="00CE4C29" w:rsidRPr="00B061B9">
              <w:rPr>
                <w:rFonts w:ascii="Times New Roman" w:hAnsi="Times New Roman" w:cs="Times New Roman"/>
                <w:sz w:val="24"/>
                <w:szCs w:val="24"/>
              </w:rPr>
              <w:t>7</w:t>
            </w:r>
            <w:r w:rsidR="00551D84" w:rsidRPr="00B061B9">
              <w:rPr>
                <w:rFonts w:ascii="Times New Roman" w:hAnsi="Times New Roman" w:cs="Times New Roman"/>
                <w:sz w:val="24"/>
                <w:szCs w:val="24"/>
              </w:rPr>
              <w:t>-2</w:t>
            </w:r>
            <w:r w:rsidR="00CE4C29" w:rsidRPr="00B061B9">
              <w:rPr>
                <w:rFonts w:ascii="Times New Roman" w:hAnsi="Times New Roman" w:cs="Times New Roman"/>
                <w:sz w:val="24"/>
                <w:szCs w:val="24"/>
              </w:rPr>
              <w:t>8</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551D84" w:rsidRPr="00B061B9">
              <w:rPr>
                <w:rStyle w:val="20"/>
                <w:rFonts w:ascii="Times New Roman" w:hAnsi="Times New Roman" w:cs="Times New Roman"/>
                <w:sz w:val="24"/>
                <w:szCs w:val="24"/>
              </w:rPr>
              <w:t>Политическая раздроблен</w:t>
            </w:r>
            <w:r w:rsidR="00551D84" w:rsidRPr="00B061B9">
              <w:rPr>
                <w:rStyle w:val="20"/>
                <w:rFonts w:ascii="Times New Roman" w:hAnsi="Times New Roman" w:cs="Times New Roman"/>
                <w:sz w:val="24"/>
                <w:szCs w:val="24"/>
              </w:rPr>
              <w:softHyphen/>
              <w:t>ность в Европе и на Руси</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551D84"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551D84" w:rsidRPr="00B061B9">
              <w:rPr>
                <w:rFonts w:ascii="Times New Roman" w:eastAsia="Arial Unicode MS" w:hAnsi="Times New Roman" w:cs="Times New Roman"/>
                <w:sz w:val="24"/>
                <w:szCs w:val="24"/>
              </w:rPr>
              <w:t>12</w:t>
            </w:r>
          </w:p>
        </w:tc>
        <w:tc>
          <w:tcPr>
            <w:tcW w:w="4677" w:type="dxa"/>
          </w:tcPr>
          <w:p w:rsidR="00096E6C" w:rsidRPr="00B061B9" w:rsidRDefault="00096E6C" w:rsidP="00C74F80">
            <w:pPr>
              <w:spacing w:after="0" w:line="240" w:lineRule="auto"/>
              <w:jc w:val="both"/>
              <w:rPr>
                <w:rFonts w:ascii="Times New Roman" w:hAnsi="Times New Roman" w:cs="Times New Roman"/>
                <w:sz w:val="24"/>
                <w:szCs w:val="24"/>
              </w:rPr>
            </w:pP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E4C29">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29-30</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551D84" w:rsidRPr="00B061B9">
              <w:rPr>
                <w:rStyle w:val="20"/>
                <w:rFonts w:ascii="Times New Roman" w:hAnsi="Times New Roman" w:cs="Times New Roman"/>
                <w:sz w:val="24"/>
                <w:szCs w:val="24"/>
              </w:rPr>
              <w:t>Владимиро-Суздальское княжество</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13</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 xml:space="preserve">Аскетизм </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E4C29">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31-32</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Style w:val="20"/>
                <w:rFonts w:ascii="Times New Roman" w:hAnsi="Times New Roman" w:cs="Times New Roman"/>
                <w:sz w:val="24"/>
                <w:szCs w:val="24"/>
              </w:rPr>
              <w:t>Новгородская республика</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CE4C29" w:rsidRPr="00B061B9">
              <w:rPr>
                <w:rFonts w:ascii="Times New Roman" w:eastAsia="Arial Unicode MS" w:hAnsi="Times New Roman" w:cs="Times New Roman"/>
                <w:sz w:val="24"/>
                <w:szCs w:val="24"/>
              </w:rPr>
              <w:t>14</w:t>
            </w:r>
          </w:p>
        </w:tc>
        <w:tc>
          <w:tcPr>
            <w:tcW w:w="4677" w:type="dxa"/>
          </w:tcPr>
          <w:p w:rsidR="00096E6C" w:rsidRPr="00B061B9" w:rsidRDefault="00CE4C29"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Вече, посадник, артель, республика</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60"/>
        </w:trPr>
        <w:tc>
          <w:tcPr>
            <w:tcW w:w="993" w:type="dxa"/>
            <w:gridSpan w:val="2"/>
          </w:tcPr>
          <w:p w:rsidR="00096E6C" w:rsidRPr="00B061B9" w:rsidRDefault="005F5C57" w:rsidP="00806BDB">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33</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Style w:val="20"/>
                <w:rFonts w:ascii="Times New Roman" w:hAnsi="Times New Roman" w:cs="Times New Roman"/>
                <w:sz w:val="24"/>
                <w:szCs w:val="24"/>
              </w:rPr>
              <w:t>Южные и юго-западные русские княжества</w:t>
            </w:r>
          </w:p>
        </w:tc>
        <w:tc>
          <w:tcPr>
            <w:tcW w:w="1418" w:type="dxa"/>
            <w:tcBorders>
              <w:top w:val="single" w:sz="4" w:space="0" w:color="auto"/>
            </w:tcBorders>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2</w:t>
            </w:r>
          </w:p>
        </w:tc>
        <w:tc>
          <w:tcPr>
            <w:tcW w:w="992" w:type="dxa"/>
            <w:tcBorders>
              <w:top w:val="single" w:sz="4" w:space="0" w:color="auto"/>
              <w:right w:val="single" w:sz="4" w:space="0" w:color="auto"/>
            </w:tcBorders>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Borders>
              <w:left w:val="single" w:sz="4" w:space="0" w:color="auto"/>
            </w:tcBorders>
          </w:tcPr>
          <w:p w:rsidR="00096E6C" w:rsidRPr="00B061B9" w:rsidRDefault="00806BDB" w:rsidP="00806BDB">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 xml:space="preserve"> </w:t>
            </w:r>
          </w:p>
        </w:tc>
        <w:tc>
          <w:tcPr>
            <w:tcW w:w="4677" w:type="dxa"/>
            <w:tcBorders>
              <w:top w:val="single" w:sz="4" w:space="0" w:color="auto"/>
            </w:tcBorders>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806BDB">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3</w:t>
            </w:r>
            <w:r w:rsidR="00806BDB" w:rsidRPr="00B061B9">
              <w:rPr>
                <w:rFonts w:ascii="Times New Roman" w:hAnsi="Times New Roman" w:cs="Times New Roman"/>
                <w:sz w:val="24"/>
                <w:szCs w:val="24"/>
              </w:rPr>
              <w:t>4</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Обобщающее повторение по теме: «</w:t>
            </w:r>
            <w:r w:rsidR="00CE4C29" w:rsidRPr="00B061B9">
              <w:rPr>
                <w:rStyle w:val="20"/>
                <w:rFonts w:ascii="Times New Roman" w:hAnsi="Times New Roman" w:cs="Times New Roman"/>
                <w:sz w:val="24"/>
                <w:szCs w:val="24"/>
              </w:rPr>
              <w:t>Русь в середине XII — начале XIII в.</w:t>
            </w:r>
            <w:r w:rsidR="00CE4C29" w:rsidRPr="00B061B9">
              <w:rPr>
                <w:rFonts w:ascii="Times New Roman" w:hAnsi="Times New Roman" w:cs="Times New Roman"/>
                <w:sz w:val="24"/>
                <w:szCs w:val="24"/>
              </w:rPr>
              <w:t>»</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CE4C29" w:rsidRPr="00B061B9">
              <w:rPr>
                <w:rFonts w:ascii="Times New Roman"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096E6C" w:rsidP="005F5C57">
            <w:pPr>
              <w:spacing w:after="0" w:line="240" w:lineRule="auto"/>
              <w:jc w:val="both"/>
              <w:rPr>
                <w:rFonts w:ascii="Times New Roman" w:hAnsi="Times New Roman" w:cs="Times New Roman"/>
                <w:sz w:val="24"/>
                <w:szCs w:val="24"/>
              </w:rPr>
            </w:pPr>
          </w:p>
        </w:tc>
        <w:tc>
          <w:tcPr>
            <w:tcW w:w="4677" w:type="dxa"/>
          </w:tcPr>
          <w:p w:rsidR="00096E6C" w:rsidRPr="00B061B9" w:rsidRDefault="00096E6C" w:rsidP="00C74F80">
            <w:pPr>
              <w:spacing w:after="0" w:line="240" w:lineRule="auto"/>
              <w:jc w:val="both"/>
              <w:rPr>
                <w:rFonts w:ascii="Times New Roman" w:hAnsi="Times New Roman" w:cs="Times New Roman"/>
                <w:sz w:val="24"/>
                <w:szCs w:val="24"/>
              </w:rPr>
            </w:pPr>
          </w:p>
        </w:tc>
      </w:tr>
      <w:tr w:rsidR="00806BDB" w:rsidRPr="00B061B9" w:rsidTr="00E80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1"/>
        </w:trPr>
        <w:tc>
          <w:tcPr>
            <w:tcW w:w="14884" w:type="dxa"/>
            <w:gridSpan w:val="7"/>
          </w:tcPr>
          <w:p w:rsidR="00806BDB" w:rsidRPr="00B061B9" w:rsidRDefault="00806BDB" w:rsidP="00806BDB">
            <w:pPr>
              <w:spacing w:after="0" w:line="240" w:lineRule="auto"/>
              <w:jc w:val="both"/>
              <w:rPr>
                <w:rFonts w:ascii="Times New Roman" w:hAnsi="Times New Roman" w:cs="Times New Roman"/>
                <w:b/>
                <w:sz w:val="24"/>
                <w:szCs w:val="24"/>
              </w:rPr>
            </w:pPr>
            <w:r w:rsidRPr="00B061B9">
              <w:rPr>
                <w:rFonts w:ascii="Times New Roman" w:hAnsi="Times New Roman" w:cs="Times New Roman"/>
                <w:sz w:val="24"/>
                <w:szCs w:val="24"/>
              </w:rPr>
              <w:t xml:space="preserve"> </w:t>
            </w:r>
            <w:r w:rsidRPr="00B061B9">
              <w:rPr>
                <w:rFonts w:ascii="Times New Roman" w:hAnsi="Times New Roman" w:cs="Times New Roman"/>
                <w:b/>
                <w:sz w:val="24"/>
                <w:szCs w:val="24"/>
              </w:rPr>
              <w:t xml:space="preserve"> </w:t>
            </w:r>
            <w:r w:rsidRPr="00B061B9">
              <w:rPr>
                <w:rStyle w:val="20"/>
                <w:rFonts w:ascii="Times New Roman" w:hAnsi="Times New Roman" w:cs="Times New Roman"/>
                <w:b/>
                <w:sz w:val="24"/>
                <w:szCs w:val="24"/>
              </w:rPr>
              <w:t>Тема IV. Русские земли в середине XIII — XIV в.</w:t>
            </w:r>
            <w:r w:rsidR="00815525" w:rsidRPr="00B061B9">
              <w:rPr>
                <w:rStyle w:val="20"/>
                <w:rFonts w:ascii="Times New Roman" w:hAnsi="Times New Roman" w:cs="Times New Roman"/>
                <w:b/>
                <w:sz w:val="24"/>
                <w:szCs w:val="24"/>
              </w:rPr>
              <w:t xml:space="preserve"> (17ч.)</w:t>
            </w:r>
          </w:p>
          <w:p w:rsidR="00806BDB" w:rsidRPr="00B061B9" w:rsidRDefault="00806BDB" w:rsidP="00806BDB">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806BDB">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Fonts w:ascii="Times New Roman" w:hAnsi="Times New Roman" w:cs="Times New Roman"/>
                <w:sz w:val="24"/>
                <w:szCs w:val="24"/>
              </w:rPr>
              <w:t>35-36</w:t>
            </w:r>
          </w:p>
        </w:tc>
        <w:tc>
          <w:tcPr>
            <w:tcW w:w="5386" w:type="dxa"/>
            <w:tcBorders>
              <w:top w:val="single" w:sz="4" w:space="0" w:color="auto"/>
            </w:tcBorders>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Style w:val="20"/>
                <w:rFonts w:ascii="Times New Roman" w:hAnsi="Times New Roman" w:cs="Times New Roman"/>
                <w:sz w:val="24"/>
                <w:szCs w:val="24"/>
              </w:rPr>
              <w:t>Монгольская империя и из</w:t>
            </w:r>
            <w:r w:rsidR="00806BDB" w:rsidRPr="00B061B9">
              <w:rPr>
                <w:rStyle w:val="20"/>
                <w:rFonts w:ascii="Times New Roman" w:hAnsi="Times New Roman" w:cs="Times New Roman"/>
                <w:sz w:val="24"/>
                <w:szCs w:val="24"/>
              </w:rPr>
              <w:softHyphen/>
              <w:t>менение политической картины мира</w:t>
            </w:r>
          </w:p>
        </w:tc>
        <w:tc>
          <w:tcPr>
            <w:tcW w:w="1418" w:type="dxa"/>
            <w:tcBorders>
              <w:top w:val="single" w:sz="4" w:space="0" w:color="auto"/>
              <w:right w:val="single" w:sz="4" w:space="0" w:color="auto"/>
            </w:tcBorders>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Fonts w:ascii="Times New Roman" w:hAnsi="Times New Roman" w:cs="Times New Roman"/>
                <w:sz w:val="24"/>
                <w:szCs w:val="24"/>
              </w:rPr>
              <w:t>2</w:t>
            </w:r>
          </w:p>
        </w:tc>
        <w:tc>
          <w:tcPr>
            <w:tcW w:w="992" w:type="dxa"/>
            <w:tcBorders>
              <w:left w:val="single" w:sz="4" w:space="0" w:color="auto"/>
            </w:tcBorders>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806BDB" w:rsidRPr="00B061B9">
              <w:rPr>
                <w:rFonts w:ascii="Times New Roman" w:eastAsia="Arial Unicode MS" w:hAnsi="Times New Roman" w:cs="Times New Roman"/>
                <w:sz w:val="24"/>
                <w:szCs w:val="24"/>
              </w:rPr>
              <w:t>15</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Fonts w:ascii="Times New Roman" w:hAnsi="Times New Roman" w:cs="Times New Roman"/>
                <w:sz w:val="24"/>
                <w:szCs w:val="24"/>
              </w:rPr>
              <w:t>Юрта, Чингисхан</w:t>
            </w:r>
            <w:r w:rsidR="00E803B5" w:rsidRPr="00B061B9">
              <w:rPr>
                <w:rFonts w:ascii="Times New Roman" w:hAnsi="Times New Roman" w:cs="Times New Roman"/>
                <w:sz w:val="24"/>
                <w:szCs w:val="24"/>
              </w:rPr>
              <w:t>, хан</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Fonts w:ascii="Times New Roman" w:hAnsi="Times New Roman" w:cs="Times New Roman"/>
                <w:sz w:val="24"/>
                <w:szCs w:val="24"/>
              </w:rPr>
              <w:t>37-38</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Style w:val="20"/>
                <w:rFonts w:ascii="Times New Roman" w:hAnsi="Times New Roman" w:cs="Times New Roman"/>
                <w:sz w:val="24"/>
                <w:szCs w:val="24"/>
              </w:rPr>
              <w:t>Батыево нашествие на Русь</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06BDB"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806BDB" w:rsidRPr="00B061B9">
              <w:rPr>
                <w:rFonts w:ascii="Times New Roman" w:eastAsia="Arial Unicode MS" w:hAnsi="Times New Roman" w:cs="Times New Roman"/>
                <w:sz w:val="24"/>
                <w:szCs w:val="24"/>
              </w:rPr>
              <w:t>16</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Стан, фураж</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39-40</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Style w:val="20"/>
                <w:rFonts w:ascii="Times New Roman" w:hAnsi="Times New Roman" w:cs="Times New Roman"/>
                <w:sz w:val="24"/>
                <w:szCs w:val="24"/>
              </w:rPr>
              <w:t>Северо-Западная Русь меж</w:t>
            </w:r>
            <w:r w:rsidR="00E803B5" w:rsidRPr="00B061B9">
              <w:rPr>
                <w:rStyle w:val="20"/>
                <w:rFonts w:ascii="Times New Roman" w:hAnsi="Times New Roman" w:cs="Times New Roman"/>
                <w:sz w:val="24"/>
                <w:szCs w:val="24"/>
              </w:rPr>
              <w:softHyphen/>
              <w:t>ду Востоком и Западом</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E803B5" w:rsidRPr="00B061B9">
              <w:rPr>
                <w:rFonts w:ascii="Times New Roman" w:eastAsia="Arial Unicode MS" w:hAnsi="Times New Roman" w:cs="Times New Roman"/>
                <w:sz w:val="24"/>
                <w:szCs w:val="24"/>
              </w:rPr>
              <w:t>17</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 xml:space="preserve">Ополченцы </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41-42</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Style w:val="20"/>
                <w:rFonts w:ascii="Times New Roman" w:hAnsi="Times New Roman" w:cs="Times New Roman"/>
                <w:sz w:val="24"/>
                <w:szCs w:val="24"/>
              </w:rPr>
              <w:t>Золотая Орда: государ</w:t>
            </w:r>
            <w:r w:rsidR="00E803B5" w:rsidRPr="00B061B9">
              <w:rPr>
                <w:rStyle w:val="20"/>
                <w:rFonts w:ascii="Times New Roman" w:hAnsi="Times New Roman" w:cs="Times New Roman"/>
                <w:sz w:val="24"/>
                <w:szCs w:val="24"/>
              </w:rPr>
              <w:softHyphen/>
              <w:t>ственный строй, население, эконо</w:t>
            </w:r>
            <w:r w:rsidR="00E803B5" w:rsidRPr="00B061B9">
              <w:rPr>
                <w:rStyle w:val="20"/>
                <w:rFonts w:ascii="Times New Roman" w:hAnsi="Times New Roman" w:cs="Times New Roman"/>
                <w:sz w:val="24"/>
                <w:szCs w:val="24"/>
              </w:rPr>
              <w:softHyphen/>
              <w:t>мика и культура</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E803B5" w:rsidRPr="00B061B9">
              <w:rPr>
                <w:rFonts w:ascii="Times New Roman" w:eastAsia="Arial Unicode MS" w:hAnsi="Times New Roman" w:cs="Times New Roman"/>
                <w:sz w:val="24"/>
                <w:szCs w:val="24"/>
              </w:rPr>
              <w:t>18</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Золотая Орда, монголы, ярлык, дань, владычество</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43-44</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Style w:val="20"/>
                <w:rFonts w:ascii="Times New Roman" w:hAnsi="Times New Roman" w:cs="Times New Roman"/>
                <w:sz w:val="24"/>
                <w:szCs w:val="24"/>
              </w:rPr>
              <w:t>Литовское государство и Русь</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E803B5">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E803B5" w:rsidRPr="00B061B9">
              <w:rPr>
                <w:rFonts w:ascii="Times New Roman" w:eastAsia="Arial Unicode MS" w:hAnsi="Times New Roman" w:cs="Times New Roman"/>
                <w:sz w:val="24"/>
                <w:szCs w:val="24"/>
              </w:rPr>
              <w:t>19</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Диалект, уния</w:t>
            </w:r>
          </w:p>
        </w:tc>
      </w:tr>
      <w:tr w:rsidR="00096E6C"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hAnsi="Times New Roman" w:cs="Times New Roman"/>
                <w:sz w:val="24"/>
                <w:szCs w:val="24"/>
              </w:rPr>
              <w:t>45-46</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Style w:val="20"/>
                <w:rFonts w:ascii="Times New Roman" w:hAnsi="Times New Roman" w:cs="Times New Roman"/>
                <w:sz w:val="24"/>
                <w:szCs w:val="24"/>
              </w:rPr>
              <w:t>Усиление Московского кня</w:t>
            </w:r>
            <w:r w:rsidR="00E803B5" w:rsidRPr="00B061B9">
              <w:rPr>
                <w:rStyle w:val="20"/>
                <w:rFonts w:ascii="Times New Roman" w:hAnsi="Times New Roman" w:cs="Times New Roman"/>
                <w:sz w:val="24"/>
                <w:szCs w:val="24"/>
              </w:rPr>
              <w:softHyphen/>
              <w:t>жества в Северо-</w:t>
            </w:r>
            <w:r w:rsidR="00E803B5" w:rsidRPr="00B061B9">
              <w:rPr>
                <w:rStyle w:val="20"/>
                <w:rFonts w:ascii="Times New Roman" w:hAnsi="Times New Roman" w:cs="Times New Roman"/>
                <w:sz w:val="24"/>
                <w:szCs w:val="24"/>
              </w:rPr>
              <w:lastRenderedPageBreak/>
              <w:t>Восточной Руси</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lastRenderedPageBreak/>
              <w:t xml:space="preserve"> </w:t>
            </w:r>
            <w:r w:rsidR="00E803B5" w:rsidRPr="00B061B9">
              <w:rPr>
                <w:rFonts w:ascii="Times New Roman" w:hAnsi="Times New Roman" w:cs="Times New Roman"/>
                <w:sz w:val="24"/>
                <w:szCs w:val="24"/>
              </w:rPr>
              <w:t>2</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Pr>
          <w:p w:rsidR="00096E6C" w:rsidRPr="00B061B9" w:rsidRDefault="00CD6132" w:rsidP="00E803B5">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815525" w:rsidRPr="00B061B9">
              <w:rPr>
                <w:rFonts w:ascii="Times New Roman" w:eastAsia="Arial Unicode MS" w:hAnsi="Times New Roman" w:cs="Times New Roman"/>
                <w:sz w:val="24"/>
                <w:szCs w:val="24"/>
              </w:rPr>
              <w:t>20</w:t>
            </w:r>
          </w:p>
        </w:tc>
        <w:tc>
          <w:tcPr>
            <w:tcW w:w="4677"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E803B5" w:rsidRPr="00B061B9">
              <w:rPr>
                <w:rFonts w:ascii="Times New Roman" w:eastAsia="Arial Unicode MS" w:hAnsi="Times New Roman" w:cs="Times New Roman"/>
                <w:sz w:val="24"/>
                <w:szCs w:val="24"/>
              </w:rPr>
              <w:t xml:space="preserve">Слобода </w:t>
            </w:r>
          </w:p>
        </w:tc>
      </w:tr>
      <w:tr w:rsidR="007134D1" w:rsidRPr="00B061B9" w:rsidTr="00C06E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7134D1"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lastRenderedPageBreak/>
              <w:t xml:space="preserve"> </w:t>
            </w:r>
            <w:r w:rsidR="00815525" w:rsidRPr="00B061B9">
              <w:rPr>
                <w:rFonts w:ascii="Times New Roman" w:hAnsi="Times New Roman" w:cs="Times New Roman"/>
                <w:sz w:val="24"/>
                <w:szCs w:val="24"/>
              </w:rPr>
              <w:t>47-48</w:t>
            </w:r>
          </w:p>
        </w:tc>
        <w:tc>
          <w:tcPr>
            <w:tcW w:w="5386" w:type="dxa"/>
          </w:tcPr>
          <w:p w:rsidR="007134D1"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15525" w:rsidRPr="00B061B9">
              <w:rPr>
                <w:rStyle w:val="20"/>
                <w:rFonts w:ascii="Times New Roman" w:hAnsi="Times New Roman" w:cs="Times New Roman"/>
                <w:sz w:val="24"/>
                <w:szCs w:val="24"/>
              </w:rPr>
              <w:t>Объединение русских зе</w:t>
            </w:r>
            <w:r w:rsidR="00815525" w:rsidRPr="00B061B9">
              <w:rPr>
                <w:rStyle w:val="20"/>
                <w:rFonts w:ascii="Times New Roman" w:hAnsi="Times New Roman" w:cs="Times New Roman"/>
                <w:sz w:val="24"/>
                <w:szCs w:val="24"/>
              </w:rPr>
              <w:softHyphen/>
              <w:t>мель вокруг Москвы. Куликовская битва</w:t>
            </w:r>
          </w:p>
        </w:tc>
        <w:tc>
          <w:tcPr>
            <w:tcW w:w="1418" w:type="dxa"/>
          </w:tcPr>
          <w:p w:rsidR="007134D1"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15525" w:rsidRPr="00B061B9">
              <w:rPr>
                <w:rFonts w:ascii="Times New Roman" w:hAnsi="Times New Roman" w:cs="Times New Roman"/>
                <w:sz w:val="24"/>
                <w:szCs w:val="24"/>
              </w:rPr>
              <w:t>2</w:t>
            </w:r>
          </w:p>
        </w:tc>
        <w:tc>
          <w:tcPr>
            <w:tcW w:w="992" w:type="dxa"/>
          </w:tcPr>
          <w:p w:rsidR="007134D1" w:rsidRPr="00B061B9" w:rsidRDefault="007134D1" w:rsidP="00C74F80">
            <w:pPr>
              <w:spacing w:after="0" w:line="240" w:lineRule="auto"/>
              <w:jc w:val="both"/>
              <w:rPr>
                <w:rFonts w:ascii="Times New Roman" w:hAnsi="Times New Roman" w:cs="Times New Roman"/>
                <w:sz w:val="24"/>
                <w:szCs w:val="24"/>
              </w:rPr>
            </w:pPr>
          </w:p>
        </w:tc>
        <w:tc>
          <w:tcPr>
            <w:tcW w:w="1418" w:type="dxa"/>
          </w:tcPr>
          <w:p w:rsidR="007134D1" w:rsidRPr="00B061B9" w:rsidRDefault="00CD6132" w:rsidP="005F5C57">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5F5C57" w:rsidRPr="00B061B9">
              <w:rPr>
                <w:rFonts w:ascii="Times New Roman" w:eastAsia="Arial Unicode MS" w:hAnsi="Times New Roman" w:cs="Times New Roman"/>
                <w:sz w:val="24"/>
                <w:szCs w:val="24"/>
              </w:rPr>
              <w:t xml:space="preserve"> </w:t>
            </w:r>
            <w:r w:rsidR="00815525" w:rsidRPr="00B061B9">
              <w:rPr>
                <w:rFonts w:ascii="Times New Roman" w:eastAsia="Arial Unicode MS" w:hAnsi="Times New Roman" w:cs="Times New Roman"/>
                <w:sz w:val="24"/>
                <w:szCs w:val="24"/>
              </w:rPr>
              <w:t>21</w:t>
            </w:r>
          </w:p>
        </w:tc>
        <w:tc>
          <w:tcPr>
            <w:tcW w:w="4677" w:type="dxa"/>
          </w:tcPr>
          <w:p w:rsidR="007134D1"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p>
        </w:tc>
      </w:tr>
      <w:tr w:rsidR="00096E6C"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15525" w:rsidRPr="00B061B9">
              <w:rPr>
                <w:rFonts w:ascii="Times New Roman" w:hAnsi="Times New Roman" w:cs="Times New Roman"/>
                <w:sz w:val="24"/>
                <w:szCs w:val="24"/>
              </w:rPr>
              <w:t>49</w:t>
            </w:r>
            <w:r w:rsidR="00CA2440" w:rsidRPr="00B061B9">
              <w:rPr>
                <w:rFonts w:ascii="Times New Roman" w:hAnsi="Times New Roman" w:cs="Times New Roman"/>
                <w:sz w:val="24"/>
                <w:szCs w:val="24"/>
              </w:rPr>
              <w:t>-50</w:t>
            </w:r>
          </w:p>
        </w:tc>
        <w:tc>
          <w:tcPr>
            <w:tcW w:w="5386"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15525" w:rsidRPr="00B061B9">
              <w:rPr>
                <w:rStyle w:val="20"/>
                <w:rFonts w:ascii="Times New Roman" w:hAnsi="Times New Roman" w:cs="Times New Roman"/>
                <w:sz w:val="24"/>
                <w:szCs w:val="24"/>
              </w:rPr>
              <w:t>Развитие культуры в рус</w:t>
            </w:r>
            <w:r w:rsidR="00815525" w:rsidRPr="00B061B9">
              <w:rPr>
                <w:rStyle w:val="20"/>
                <w:rFonts w:ascii="Times New Roman" w:hAnsi="Times New Roman" w:cs="Times New Roman"/>
                <w:sz w:val="24"/>
                <w:szCs w:val="24"/>
              </w:rPr>
              <w:softHyphen/>
              <w:t>ских землях во второй половине XIII — XIV в.</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815525" w:rsidRPr="00B061B9">
              <w:rPr>
                <w:rFonts w:ascii="Times New Roman"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096E6C" w:rsidRPr="00B061B9" w:rsidRDefault="00CE4C29" w:rsidP="00C74F80">
            <w:pPr>
              <w:spacing w:after="0" w:line="240" w:lineRule="auto"/>
              <w:jc w:val="both"/>
              <w:rPr>
                <w:rFonts w:ascii="Times New Roman" w:hAnsi="Times New Roman" w:cs="Times New Roman"/>
                <w:sz w:val="24"/>
                <w:szCs w:val="24"/>
              </w:rPr>
            </w:pPr>
            <w:r w:rsidRPr="00B061B9">
              <w:rPr>
                <w:rFonts w:ascii="Times New Roman" w:eastAsia="Arial Unicode MS" w:hAnsi="Times New Roman" w:cs="Times New Roman"/>
                <w:sz w:val="24"/>
                <w:szCs w:val="24"/>
              </w:rPr>
              <w:t>§</w:t>
            </w:r>
            <w:r w:rsidR="00815525" w:rsidRPr="00B061B9">
              <w:rPr>
                <w:rFonts w:ascii="Times New Roman" w:eastAsia="Arial Unicode MS" w:hAnsi="Times New Roman" w:cs="Times New Roman"/>
                <w:sz w:val="24"/>
                <w:szCs w:val="24"/>
              </w:rPr>
              <w:t>22</w:t>
            </w:r>
          </w:p>
        </w:tc>
        <w:tc>
          <w:tcPr>
            <w:tcW w:w="4677" w:type="dxa"/>
            <w:tcBorders>
              <w:left w:val="single" w:sz="4" w:space="0" w:color="auto"/>
              <w:right w:val="single" w:sz="4" w:space="0" w:color="auto"/>
            </w:tcBorders>
          </w:tcPr>
          <w:p w:rsidR="00096E6C" w:rsidRPr="00B061B9" w:rsidRDefault="00815525"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Эпос </w:t>
            </w:r>
          </w:p>
        </w:tc>
      </w:tr>
      <w:tr w:rsidR="00815525"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815525" w:rsidRPr="00B061B9" w:rsidRDefault="00815525"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50</w:t>
            </w:r>
          </w:p>
        </w:tc>
        <w:tc>
          <w:tcPr>
            <w:tcW w:w="5386" w:type="dxa"/>
          </w:tcPr>
          <w:p w:rsidR="00815525" w:rsidRPr="00B061B9" w:rsidRDefault="00815525"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Родной край в истории и культуре Руси</w:t>
            </w:r>
          </w:p>
        </w:tc>
        <w:tc>
          <w:tcPr>
            <w:tcW w:w="1418" w:type="dxa"/>
          </w:tcPr>
          <w:p w:rsidR="00815525" w:rsidRPr="00B061B9" w:rsidRDefault="00815525"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1</w:t>
            </w:r>
          </w:p>
        </w:tc>
        <w:tc>
          <w:tcPr>
            <w:tcW w:w="992" w:type="dxa"/>
          </w:tcPr>
          <w:p w:rsidR="00815525" w:rsidRPr="00B061B9" w:rsidRDefault="00815525"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815525" w:rsidRPr="00B061B9" w:rsidRDefault="00815525" w:rsidP="00C74F80">
            <w:pPr>
              <w:spacing w:after="0" w:line="240" w:lineRule="auto"/>
              <w:jc w:val="both"/>
              <w:rPr>
                <w:rFonts w:ascii="Times New Roman" w:eastAsia="Arial Unicode MS" w:hAnsi="Times New Roman" w:cs="Times New Roman"/>
                <w:sz w:val="24"/>
                <w:szCs w:val="24"/>
              </w:rPr>
            </w:pPr>
          </w:p>
        </w:tc>
        <w:tc>
          <w:tcPr>
            <w:tcW w:w="4677" w:type="dxa"/>
            <w:tcBorders>
              <w:left w:val="single" w:sz="4" w:space="0" w:color="auto"/>
              <w:right w:val="single" w:sz="4" w:space="0" w:color="auto"/>
            </w:tcBorders>
          </w:tcPr>
          <w:p w:rsidR="00815525" w:rsidRPr="00B061B9" w:rsidRDefault="00815525" w:rsidP="00C74F80">
            <w:pPr>
              <w:spacing w:after="0" w:line="240" w:lineRule="auto"/>
              <w:jc w:val="both"/>
              <w:rPr>
                <w:rFonts w:ascii="Times New Roman" w:hAnsi="Times New Roman" w:cs="Times New Roman"/>
                <w:sz w:val="24"/>
                <w:szCs w:val="24"/>
              </w:rPr>
            </w:pPr>
          </w:p>
        </w:tc>
      </w:tr>
      <w:tr w:rsidR="00815525"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815525"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51</w:t>
            </w:r>
          </w:p>
        </w:tc>
        <w:tc>
          <w:tcPr>
            <w:tcW w:w="5386" w:type="dxa"/>
          </w:tcPr>
          <w:p w:rsidR="00815525" w:rsidRPr="00B061B9" w:rsidRDefault="00815525"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Повторительно-обобщаю</w:t>
            </w:r>
            <w:r w:rsidRPr="00B061B9">
              <w:rPr>
                <w:rStyle w:val="20"/>
                <w:rFonts w:ascii="Times New Roman" w:hAnsi="Times New Roman" w:cs="Times New Roman"/>
                <w:sz w:val="24"/>
                <w:szCs w:val="24"/>
              </w:rPr>
              <w:softHyphen/>
              <w:t>щий урок по теме:</w:t>
            </w:r>
            <w:r w:rsidRPr="00B061B9">
              <w:rPr>
                <w:rStyle w:val="20"/>
                <w:rFonts w:ascii="Times New Roman" w:hAnsi="Times New Roman" w:cs="Times New Roman"/>
                <w:b/>
                <w:sz w:val="24"/>
                <w:szCs w:val="24"/>
              </w:rPr>
              <w:t xml:space="preserve"> </w:t>
            </w:r>
            <w:r w:rsidRPr="00B061B9">
              <w:rPr>
                <w:rStyle w:val="20"/>
                <w:rFonts w:ascii="Times New Roman" w:hAnsi="Times New Roman" w:cs="Times New Roman"/>
                <w:sz w:val="24"/>
                <w:szCs w:val="24"/>
              </w:rPr>
              <w:t>«Русские земли в середине XIII — XIV в.»</w:t>
            </w:r>
          </w:p>
        </w:tc>
        <w:tc>
          <w:tcPr>
            <w:tcW w:w="1418" w:type="dxa"/>
          </w:tcPr>
          <w:p w:rsidR="00815525" w:rsidRPr="00B061B9" w:rsidRDefault="00815525"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1</w:t>
            </w:r>
          </w:p>
        </w:tc>
        <w:tc>
          <w:tcPr>
            <w:tcW w:w="992" w:type="dxa"/>
          </w:tcPr>
          <w:p w:rsidR="00815525" w:rsidRPr="00B061B9" w:rsidRDefault="00815525"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815525" w:rsidRPr="00B061B9" w:rsidRDefault="00815525" w:rsidP="00C74F80">
            <w:pPr>
              <w:spacing w:after="0" w:line="240" w:lineRule="auto"/>
              <w:jc w:val="both"/>
              <w:rPr>
                <w:rFonts w:ascii="Times New Roman" w:eastAsia="Arial Unicode MS" w:hAnsi="Times New Roman" w:cs="Times New Roman"/>
                <w:sz w:val="24"/>
                <w:szCs w:val="24"/>
              </w:rPr>
            </w:pPr>
          </w:p>
        </w:tc>
        <w:tc>
          <w:tcPr>
            <w:tcW w:w="4677" w:type="dxa"/>
            <w:tcBorders>
              <w:left w:val="single" w:sz="4" w:space="0" w:color="auto"/>
              <w:right w:val="single" w:sz="4" w:space="0" w:color="auto"/>
            </w:tcBorders>
          </w:tcPr>
          <w:p w:rsidR="00815525" w:rsidRPr="00B061B9" w:rsidRDefault="00815525" w:rsidP="00C74F80">
            <w:pPr>
              <w:spacing w:after="0" w:line="240" w:lineRule="auto"/>
              <w:jc w:val="both"/>
              <w:rPr>
                <w:rFonts w:ascii="Times New Roman" w:hAnsi="Times New Roman" w:cs="Times New Roman"/>
                <w:sz w:val="24"/>
                <w:szCs w:val="24"/>
              </w:rPr>
            </w:pPr>
          </w:p>
        </w:tc>
      </w:tr>
      <w:tr w:rsidR="00815525" w:rsidRPr="00B061B9" w:rsidTr="001F40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4884" w:type="dxa"/>
            <w:gridSpan w:val="7"/>
            <w:tcBorders>
              <w:right w:val="single" w:sz="4" w:space="0" w:color="auto"/>
            </w:tcBorders>
          </w:tcPr>
          <w:p w:rsidR="00CA2440" w:rsidRPr="00B061B9" w:rsidRDefault="00CA2440" w:rsidP="00CA2440">
            <w:pPr>
              <w:spacing w:after="60" w:line="210" w:lineRule="exact"/>
              <w:ind w:left="240"/>
              <w:rPr>
                <w:rFonts w:ascii="Times New Roman" w:hAnsi="Times New Roman" w:cs="Times New Roman"/>
                <w:b/>
                <w:sz w:val="24"/>
                <w:szCs w:val="24"/>
              </w:rPr>
            </w:pPr>
            <w:r w:rsidRPr="00B061B9">
              <w:rPr>
                <w:rStyle w:val="20"/>
                <w:rFonts w:ascii="Times New Roman" w:hAnsi="Times New Roman" w:cs="Times New Roman"/>
                <w:b/>
                <w:sz w:val="24"/>
                <w:szCs w:val="24"/>
              </w:rPr>
              <w:t>Тема V. Формирование единого Русского государства</w:t>
            </w:r>
            <w:r w:rsidR="00B061B9" w:rsidRPr="00B061B9">
              <w:rPr>
                <w:rStyle w:val="20"/>
                <w:rFonts w:ascii="Times New Roman" w:hAnsi="Times New Roman" w:cs="Times New Roman"/>
                <w:b/>
                <w:sz w:val="24"/>
                <w:szCs w:val="24"/>
              </w:rPr>
              <w:t xml:space="preserve"> (19 ч.)</w:t>
            </w:r>
          </w:p>
          <w:p w:rsidR="00815525" w:rsidRPr="00B061B9" w:rsidRDefault="00815525" w:rsidP="00C74F80">
            <w:pPr>
              <w:spacing w:after="0" w:line="240" w:lineRule="auto"/>
              <w:jc w:val="both"/>
              <w:rPr>
                <w:rFonts w:ascii="Times New Roman" w:hAnsi="Times New Roman" w:cs="Times New Roman"/>
                <w:sz w:val="24"/>
                <w:szCs w:val="24"/>
              </w:rPr>
            </w:pPr>
          </w:p>
        </w:tc>
      </w:tr>
      <w:tr w:rsidR="00815525"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815525" w:rsidRPr="00B061B9" w:rsidRDefault="00CA2440"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w:t>
            </w:r>
            <w:r w:rsidR="006A729E" w:rsidRPr="00B061B9">
              <w:rPr>
                <w:rFonts w:ascii="Times New Roman" w:hAnsi="Times New Roman" w:cs="Times New Roman"/>
                <w:sz w:val="24"/>
                <w:szCs w:val="24"/>
              </w:rPr>
              <w:t>2</w:t>
            </w:r>
            <w:r w:rsidRPr="00B061B9">
              <w:rPr>
                <w:rFonts w:ascii="Times New Roman" w:hAnsi="Times New Roman" w:cs="Times New Roman"/>
                <w:sz w:val="24"/>
                <w:szCs w:val="24"/>
              </w:rPr>
              <w:t>-5</w:t>
            </w:r>
            <w:r w:rsidR="006A729E" w:rsidRPr="00B061B9">
              <w:rPr>
                <w:rFonts w:ascii="Times New Roman" w:hAnsi="Times New Roman" w:cs="Times New Roman"/>
                <w:sz w:val="24"/>
                <w:szCs w:val="24"/>
              </w:rPr>
              <w:t>3</w:t>
            </w:r>
          </w:p>
        </w:tc>
        <w:tc>
          <w:tcPr>
            <w:tcW w:w="5386" w:type="dxa"/>
          </w:tcPr>
          <w:p w:rsidR="00815525" w:rsidRPr="00B061B9" w:rsidRDefault="00CA2440"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Русские земли на полити</w:t>
            </w:r>
            <w:r w:rsidRPr="00B061B9">
              <w:rPr>
                <w:rStyle w:val="20"/>
                <w:rFonts w:ascii="Times New Roman" w:hAnsi="Times New Roman" w:cs="Times New Roman"/>
                <w:sz w:val="24"/>
                <w:szCs w:val="24"/>
              </w:rPr>
              <w:softHyphen/>
              <w:t>ческой карте Европы и мира в на</w:t>
            </w:r>
            <w:r w:rsidRPr="00B061B9">
              <w:rPr>
                <w:rStyle w:val="20"/>
                <w:rFonts w:ascii="Times New Roman" w:hAnsi="Times New Roman" w:cs="Times New Roman"/>
                <w:sz w:val="24"/>
                <w:szCs w:val="24"/>
              </w:rPr>
              <w:softHyphen/>
              <w:t xml:space="preserve">чале </w:t>
            </w:r>
            <w:r w:rsidRPr="00B061B9">
              <w:rPr>
                <w:rStyle w:val="20"/>
                <w:rFonts w:ascii="Times New Roman" w:hAnsi="Times New Roman" w:cs="Times New Roman"/>
                <w:sz w:val="24"/>
                <w:szCs w:val="24"/>
                <w:lang w:val="en-US" w:bidi="en-US"/>
              </w:rPr>
              <w:t>XV</w:t>
            </w:r>
            <w:r w:rsidRPr="00B061B9">
              <w:rPr>
                <w:rStyle w:val="20"/>
                <w:rFonts w:ascii="Times New Roman" w:hAnsi="Times New Roman" w:cs="Times New Roman"/>
                <w:sz w:val="24"/>
                <w:szCs w:val="24"/>
                <w:lang w:bidi="en-US"/>
              </w:rPr>
              <w:t xml:space="preserve"> </w:t>
            </w:r>
            <w:r w:rsidRPr="00B061B9">
              <w:rPr>
                <w:rStyle w:val="20"/>
                <w:rFonts w:ascii="Times New Roman" w:hAnsi="Times New Roman" w:cs="Times New Roman"/>
                <w:sz w:val="24"/>
                <w:szCs w:val="24"/>
              </w:rPr>
              <w:t>в.</w:t>
            </w:r>
          </w:p>
        </w:tc>
        <w:tc>
          <w:tcPr>
            <w:tcW w:w="1418" w:type="dxa"/>
          </w:tcPr>
          <w:p w:rsidR="00815525"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815525" w:rsidRPr="00B061B9" w:rsidRDefault="00815525"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815525" w:rsidRPr="00B061B9" w:rsidRDefault="00CA2440"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23</w:t>
            </w:r>
          </w:p>
        </w:tc>
        <w:tc>
          <w:tcPr>
            <w:tcW w:w="4677" w:type="dxa"/>
            <w:tcBorders>
              <w:left w:val="single" w:sz="4" w:space="0" w:color="auto"/>
              <w:right w:val="single" w:sz="4" w:space="0" w:color="auto"/>
            </w:tcBorders>
          </w:tcPr>
          <w:p w:rsidR="00815525"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Централизация </w:t>
            </w:r>
          </w:p>
        </w:tc>
      </w:tr>
      <w:tr w:rsidR="00815525"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815525" w:rsidRPr="00B061B9" w:rsidRDefault="00CA2440"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w:t>
            </w:r>
            <w:r w:rsidR="006A729E" w:rsidRPr="00B061B9">
              <w:rPr>
                <w:rFonts w:ascii="Times New Roman" w:hAnsi="Times New Roman" w:cs="Times New Roman"/>
                <w:sz w:val="24"/>
                <w:szCs w:val="24"/>
              </w:rPr>
              <w:t>4</w:t>
            </w:r>
            <w:r w:rsidRPr="00B061B9">
              <w:rPr>
                <w:rFonts w:ascii="Times New Roman" w:hAnsi="Times New Roman" w:cs="Times New Roman"/>
                <w:sz w:val="24"/>
                <w:szCs w:val="24"/>
              </w:rPr>
              <w:t>-5</w:t>
            </w:r>
            <w:r w:rsidR="006A729E" w:rsidRPr="00B061B9">
              <w:rPr>
                <w:rFonts w:ascii="Times New Roman" w:hAnsi="Times New Roman" w:cs="Times New Roman"/>
                <w:sz w:val="24"/>
                <w:szCs w:val="24"/>
              </w:rPr>
              <w:t>5</w:t>
            </w:r>
          </w:p>
        </w:tc>
        <w:tc>
          <w:tcPr>
            <w:tcW w:w="5386" w:type="dxa"/>
          </w:tcPr>
          <w:p w:rsidR="00815525" w:rsidRPr="00B061B9" w:rsidRDefault="00CA2440"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Московское княжество в первой половине XV в.</w:t>
            </w:r>
          </w:p>
        </w:tc>
        <w:tc>
          <w:tcPr>
            <w:tcW w:w="1418" w:type="dxa"/>
          </w:tcPr>
          <w:p w:rsidR="00815525"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815525" w:rsidRPr="00B061B9" w:rsidRDefault="00815525"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815525" w:rsidRPr="00B061B9" w:rsidRDefault="00CA2440"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24</w:t>
            </w:r>
          </w:p>
        </w:tc>
        <w:tc>
          <w:tcPr>
            <w:tcW w:w="4677" w:type="dxa"/>
            <w:tcBorders>
              <w:left w:val="single" w:sz="4" w:space="0" w:color="auto"/>
              <w:right w:val="single" w:sz="4" w:space="0" w:color="auto"/>
            </w:tcBorders>
          </w:tcPr>
          <w:p w:rsidR="00815525"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Помещик, помещик, служилые люди</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CA2440"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w:t>
            </w:r>
            <w:r w:rsidR="006A729E" w:rsidRPr="00B061B9">
              <w:rPr>
                <w:rFonts w:ascii="Times New Roman" w:hAnsi="Times New Roman" w:cs="Times New Roman"/>
                <w:sz w:val="24"/>
                <w:szCs w:val="24"/>
              </w:rPr>
              <w:t>6</w:t>
            </w:r>
            <w:r w:rsidRPr="00B061B9">
              <w:rPr>
                <w:rFonts w:ascii="Times New Roman" w:hAnsi="Times New Roman" w:cs="Times New Roman"/>
                <w:sz w:val="24"/>
                <w:szCs w:val="24"/>
              </w:rPr>
              <w:t>-5</w:t>
            </w:r>
            <w:r w:rsidR="006A729E" w:rsidRPr="00B061B9">
              <w:rPr>
                <w:rFonts w:ascii="Times New Roman" w:hAnsi="Times New Roman" w:cs="Times New Roman"/>
                <w:sz w:val="24"/>
                <w:szCs w:val="24"/>
              </w:rPr>
              <w:t>7</w:t>
            </w:r>
          </w:p>
        </w:tc>
        <w:tc>
          <w:tcPr>
            <w:tcW w:w="5386" w:type="dxa"/>
          </w:tcPr>
          <w:p w:rsidR="00CA2440" w:rsidRPr="00B061B9" w:rsidRDefault="00CA2440"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Распад Золотой Орды и его последствия</w:t>
            </w:r>
          </w:p>
        </w:tc>
        <w:tc>
          <w:tcPr>
            <w:tcW w:w="1418" w:type="dxa"/>
          </w:tcPr>
          <w:p w:rsidR="00CA2440"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CA2440"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25</w:t>
            </w:r>
          </w:p>
        </w:tc>
        <w:tc>
          <w:tcPr>
            <w:tcW w:w="4677" w:type="dxa"/>
            <w:tcBorders>
              <w:left w:val="single" w:sz="4" w:space="0" w:color="auto"/>
              <w:right w:val="single" w:sz="4" w:space="0" w:color="auto"/>
            </w:tcBorders>
          </w:tcPr>
          <w:p w:rsidR="00CA2440" w:rsidRPr="00B061B9" w:rsidRDefault="00CA2440"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Транзитная торговля, ясак</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CA2440"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5</w:t>
            </w:r>
            <w:r w:rsidR="006A729E" w:rsidRPr="00B061B9">
              <w:rPr>
                <w:rFonts w:ascii="Times New Roman" w:hAnsi="Times New Roman" w:cs="Times New Roman"/>
                <w:sz w:val="24"/>
                <w:szCs w:val="24"/>
              </w:rPr>
              <w:t>8</w:t>
            </w:r>
            <w:r w:rsidRPr="00B061B9">
              <w:rPr>
                <w:rFonts w:ascii="Times New Roman" w:hAnsi="Times New Roman" w:cs="Times New Roman"/>
                <w:sz w:val="24"/>
                <w:szCs w:val="24"/>
              </w:rPr>
              <w:t>-</w:t>
            </w:r>
            <w:r w:rsidR="006A729E" w:rsidRPr="00B061B9">
              <w:rPr>
                <w:rFonts w:ascii="Times New Roman" w:hAnsi="Times New Roman" w:cs="Times New Roman"/>
                <w:sz w:val="24"/>
                <w:szCs w:val="24"/>
              </w:rPr>
              <w:t>60</w:t>
            </w:r>
          </w:p>
        </w:tc>
        <w:tc>
          <w:tcPr>
            <w:tcW w:w="5386" w:type="dxa"/>
          </w:tcPr>
          <w:p w:rsidR="00CA2440" w:rsidRPr="00B061B9" w:rsidRDefault="00CA2440"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Московское государство и его соседи во второй половине XV в.</w:t>
            </w:r>
          </w:p>
        </w:tc>
        <w:tc>
          <w:tcPr>
            <w:tcW w:w="1418"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3</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CA2440"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26</w:t>
            </w:r>
          </w:p>
        </w:tc>
        <w:tc>
          <w:tcPr>
            <w:tcW w:w="4677" w:type="dxa"/>
            <w:tcBorders>
              <w:left w:val="single" w:sz="4" w:space="0" w:color="auto"/>
              <w:right w:val="single" w:sz="4" w:space="0" w:color="auto"/>
            </w:tcBorders>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Боярская дума, воевода, герб, держава, кормление. Местничество, налоги, скипетр, шапка Мономаха</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6A729E"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61-62</w:t>
            </w:r>
          </w:p>
        </w:tc>
        <w:tc>
          <w:tcPr>
            <w:tcW w:w="5386"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Русская православная цер</w:t>
            </w:r>
            <w:r w:rsidRPr="00B061B9">
              <w:rPr>
                <w:rStyle w:val="20"/>
                <w:rFonts w:ascii="Times New Roman" w:hAnsi="Times New Roman" w:cs="Times New Roman"/>
                <w:sz w:val="24"/>
                <w:szCs w:val="24"/>
              </w:rPr>
              <w:softHyphen/>
              <w:t>ковь в XV — начале XVI в.</w:t>
            </w:r>
          </w:p>
        </w:tc>
        <w:tc>
          <w:tcPr>
            <w:tcW w:w="1418"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CA2440" w:rsidP="00C74F80">
            <w:pPr>
              <w:spacing w:after="0" w:line="240" w:lineRule="auto"/>
              <w:jc w:val="both"/>
              <w:rPr>
                <w:rFonts w:ascii="Times New Roman" w:eastAsia="Arial Unicode MS" w:hAnsi="Times New Roman" w:cs="Times New Roman"/>
                <w:sz w:val="24"/>
                <w:szCs w:val="24"/>
              </w:rPr>
            </w:pPr>
          </w:p>
        </w:tc>
        <w:tc>
          <w:tcPr>
            <w:tcW w:w="4677" w:type="dxa"/>
            <w:tcBorders>
              <w:left w:val="single" w:sz="4" w:space="0" w:color="auto"/>
              <w:right w:val="single" w:sz="4" w:space="0" w:color="auto"/>
            </w:tcBorders>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Догмат </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6A729E"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63-64</w:t>
            </w:r>
          </w:p>
        </w:tc>
        <w:tc>
          <w:tcPr>
            <w:tcW w:w="5386"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Человек в Российском го</w:t>
            </w:r>
            <w:r w:rsidRPr="00B061B9">
              <w:rPr>
                <w:rStyle w:val="20"/>
                <w:rFonts w:ascii="Times New Roman" w:hAnsi="Times New Roman" w:cs="Times New Roman"/>
                <w:sz w:val="24"/>
                <w:szCs w:val="24"/>
              </w:rPr>
              <w:softHyphen/>
              <w:t xml:space="preserve">сударстве второй половины </w:t>
            </w:r>
            <w:r w:rsidRPr="00B061B9">
              <w:rPr>
                <w:rStyle w:val="20"/>
                <w:rFonts w:ascii="Times New Roman" w:hAnsi="Times New Roman" w:cs="Times New Roman"/>
                <w:sz w:val="24"/>
                <w:szCs w:val="24"/>
                <w:lang w:val="en-US" w:bidi="en-US"/>
              </w:rPr>
              <w:t>XV</w:t>
            </w:r>
            <w:r w:rsidRPr="00B061B9">
              <w:rPr>
                <w:rStyle w:val="20"/>
                <w:rFonts w:ascii="Times New Roman" w:hAnsi="Times New Roman" w:cs="Times New Roman"/>
                <w:sz w:val="24"/>
                <w:szCs w:val="24"/>
                <w:lang w:bidi="en-US"/>
              </w:rPr>
              <w:t xml:space="preserve"> </w:t>
            </w:r>
            <w:r w:rsidRPr="00B061B9">
              <w:rPr>
                <w:rStyle w:val="20"/>
                <w:rFonts w:ascii="Times New Roman" w:hAnsi="Times New Roman" w:cs="Times New Roman"/>
                <w:sz w:val="24"/>
                <w:szCs w:val="24"/>
              </w:rPr>
              <w:t>в.</w:t>
            </w:r>
          </w:p>
        </w:tc>
        <w:tc>
          <w:tcPr>
            <w:tcW w:w="1418"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CA2440" w:rsidP="00C74F80">
            <w:pPr>
              <w:spacing w:after="0" w:line="240" w:lineRule="auto"/>
              <w:jc w:val="both"/>
              <w:rPr>
                <w:rFonts w:ascii="Times New Roman" w:eastAsia="Arial Unicode MS" w:hAnsi="Times New Roman" w:cs="Times New Roman"/>
                <w:sz w:val="24"/>
                <w:szCs w:val="24"/>
              </w:rPr>
            </w:pPr>
          </w:p>
        </w:tc>
        <w:tc>
          <w:tcPr>
            <w:tcW w:w="4677" w:type="dxa"/>
            <w:tcBorders>
              <w:left w:val="single" w:sz="4" w:space="0" w:color="auto"/>
              <w:right w:val="single" w:sz="4" w:space="0" w:color="auto"/>
            </w:tcBorders>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Казаки, посадские люди, пожилое, привилегии, чин</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6A729E"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65-66</w:t>
            </w:r>
          </w:p>
        </w:tc>
        <w:tc>
          <w:tcPr>
            <w:tcW w:w="5386"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Формирование культурно</w:t>
            </w:r>
            <w:r w:rsidRPr="00B061B9">
              <w:rPr>
                <w:rStyle w:val="20"/>
                <w:rFonts w:ascii="Times New Roman" w:hAnsi="Times New Roman" w:cs="Times New Roman"/>
                <w:sz w:val="24"/>
                <w:szCs w:val="24"/>
              </w:rPr>
              <w:softHyphen/>
              <w:t>го пространства единого Россий</w:t>
            </w:r>
            <w:r w:rsidRPr="00B061B9">
              <w:rPr>
                <w:rStyle w:val="20"/>
                <w:rFonts w:ascii="Times New Roman" w:hAnsi="Times New Roman" w:cs="Times New Roman"/>
                <w:sz w:val="24"/>
                <w:szCs w:val="24"/>
              </w:rPr>
              <w:softHyphen/>
              <w:t>ского государства</w:t>
            </w:r>
          </w:p>
        </w:tc>
        <w:tc>
          <w:tcPr>
            <w:tcW w:w="1418"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6A729E" w:rsidP="00C74F80">
            <w:pPr>
              <w:spacing w:after="0" w:line="240" w:lineRule="auto"/>
              <w:jc w:val="both"/>
              <w:rPr>
                <w:rFonts w:ascii="Times New Roman" w:eastAsia="Arial Unicode MS" w:hAnsi="Times New Roman" w:cs="Times New Roman"/>
                <w:sz w:val="24"/>
                <w:szCs w:val="24"/>
              </w:rPr>
            </w:pPr>
            <w:r w:rsidRPr="00B061B9">
              <w:rPr>
                <w:rStyle w:val="20"/>
                <w:rFonts w:ascii="Times New Roman" w:hAnsi="Times New Roman" w:cs="Times New Roman"/>
                <w:sz w:val="24"/>
                <w:szCs w:val="24"/>
              </w:rPr>
              <w:t>§ 27</w:t>
            </w:r>
          </w:p>
        </w:tc>
        <w:tc>
          <w:tcPr>
            <w:tcW w:w="4677" w:type="dxa"/>
            <w:tcBorders>
              <w:left w:val="single" w:sz="4" w:space="0" w:color="auto"/>
              <w:right w:val="single" w:sz="4" w:space="0" w:color="auto"/>
            </w:tcBorders>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Поэма, регалии</w:t>
            </w:r>
          </w:p>
        </w:tc>
      </w:tr>
      <w:tr w:rsidR="00CA2440"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CA2440" w:rsidRPr="00B061B9" w:rsidRDefault="006A729E"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67</w:t>
            </w:r>
          </w:p>
        </w:tc>
        <w:tc>
          <w:tcPr>
            <w:tcW w:w="5386"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Style w:val="20"/>
                <w:rFonts w:ascii="Times New Roman" w:hAnsi="Times New Roman" w:cs="Times New Roman"/>
                <w:sz w:val="24"/>
                <w:szCs w:val="24"/>
              </w:rPr>
              <w:t>Повторитель</w:t>
            </w:r>
            <w:r w:rsidRPr="00B061B9">
              <w:rPr>
                <w:rStyle w:val="20"/>
                <w:rFonts w:ascii="Times New Roman" w:hAnsi="Times New Roman" w:cs="Times New Roman"/>
                <w:sz w:val="24"/>
                <w:szCs w:val="24"/>
              </w:rPr>
              <w:softHyphen/>
              <w:t>но-обобщающий урок по теме:</w:t>
            </w:r>
            <w:r w:rsidRPr="00B061B9">
              <w:rPr>
                <w:rStyle w:val="20"/>
                <w:rFonts w:ascii="Times New Roman" w:hAnsi="Times New Roman" w:cs="Times New Roman"/>
                <w:b/>
                <w:sz w:val="24"/>
                <w:szCs w:val="24"/>
              </w:rPr>
              <w:t xml:space="preserve"> </w:t>
            </w:r>
            <w:r w:rsidRPr="00B061B9">
              <w:rPr>
                <w:rStyle w:val="20"/>
                <w:rFonts w:ascii="Times New Roman" w:hAnsi="Times New Roman" w:cs="Times New Roman"/>
                <w:sz w:val="24"/>
                <w:szCs w:val="24"/>
              </w:rPr>
              <w:t>«Формирование единого Русского государства»</w:t>
            </w:r>
          </w:p>
        </w:tc>
        <w:tc>
          <w:tcPr>
            <w:tcW w:w="1418" w:type="dxa"/>
          </w:tcPr>
          <w:p w:rsidR="00CA2440"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1</w:t>
            </w:r>
          </w:p>
        </w:tc>
        <w:tc>
          <w:tcPr>
            <w:tcW w:w="992" w:type="dxa"/>
          </w:tcPr>
          <w:p w:rsidR="00CA2440" w:rsidRPr="00B061B9" w:rsidRDefault="00CA2440"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A2440" w:rsidRPr="00B061B9" w:rsidRDefault="00CA2440" w:rsidP="00C74F80">
            <w:pPr>
              <w:spacing w:after="0" w:line="240" w:lineRule="auto"/>
              <w:jc w:val="both"/>
              <w:rPr>
                <w:rFonts w:ascii="Times New Roman" w:eastAsia="Arial Unicode MS" w:hAnsi="Times New Roman" w:cs="Times New Roman"/>
                <w:sz w:val="24"/>
                <w:szCs w:val="24"/>
              </w:rPr>
            </w:pPr>
          </w:p>
        </w:tc>
        <w:tc>
          <w:tcPr>
            <w:tcW w:w="4677" w:type="dxa"/>
            <w:tcBorders>
              <w:left w:val="single" w:sz="4" w:space="0" w:color="auto"/>
              <w:right w:val="single" w:sz="4" w:space="0" w:color="auto"/>
            </w:tcBorders>
          </w:tcPr>
          <w:p w:rsidR="00CA2440" w:rsidRPr="00B061B9" w:rsidRDefault="00CA2440" w:rsidP="00C74F80">
            <w:pPr>
              <w:spacing w:after="0" w:line="240" w:lineRule="auto"/>
              <w:jc w:val="both"/>
              <w:rPr>
                <w:rFonts w:ascii="Times New Roman" w:hAnsi="Times New Roman" w:cs="Times New Roman"/>
                <w:sz w:val="24"/>
                <w:szCs w:val="24"/>
              </w:rPr>
            </w:pPr>
          </w:p>
        </w:tc>
      </w:tr>
      <w:tr w:rsidR="00096E6C" w:rsidRPr="00B061B9" w:rsidTr="006A7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096E6C" w:rsidRPr="00B061B9" w:rsidRDefault="005F5C57" w:rsidP="006A729E">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6A729E" w:rsidRPr="00B061B9">
              <w:rPr>
                <w:rFonts w:ascii="Times New Roman" w:hAnsi="Times New Roman" w:cs="Times New Roman"/>
                <w:sz w:val="24"/>
                <w:szCs w:val="24"/>
              </w:rPr>
              <w:t>68</w:t>
            </w:r>
          </w:p>
        </w:tc>
        <w:tc>
          <w:tcPr>
            <w:tcW w:w="5386" w:type="dxa"/>
          </w:tcPr>
          <w:p w:rsidR="00096E6C" w:rsidRPr="00B061B9" w:rsidRDefault="00B42241"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Итоговое обобщение и повторение по курсу.</w:t>
            </w:r>
          </w:p>
        </w:tc>
        <w:tc>
          <w:tcPr>
            <w:tcW w:w="1418" w:type="dxa"/>
          </w:tcPr>
          <w:p w:rsidR="00096E6C" w:rsidRPr="00B061B9" w:rsidRDefault="005F5C57"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 </w:t>
            </w:r>
            <w:r w:rsidR="006A729E" w:rsidRPr="00B061B9">
              <w:rPr>
                <w:rFonts w:ascii="Times New Roman" w:hAnsi="Times New Roman" w:cs="Times New Roman"/>
                <w:sz w:val="24"/>
                <w:szCs w:val="24"/>
              </w:rPr>
              <w:t>1</w:t>
            </w:r>
          </w:p>
        </w:tc>
        <w:tc>
          <w:tcPr>
            <w:tcW w:w="992" w:type="dxa"/>
          </w:tcPr>
          <w:p w:rsidR="00096E6C" w:rsidRPr="00B061B9" w:rsidRDefault="00096E6C"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096E6C" w:rsidRPr="00B061B9" w:rsidRDefault="00096E6C" w:rsidP="00C74F80">
            <w:pPr>
              <w:spacing w:after="0" w:line="240" w:lineRule="auto"/>
              <w:jc w:val="both"/>
              <w:rPr>
                <w:rFonts w:ascii="Times New Roman" w:hAnsi="Times New Roman" w:cs="Times New Roman"/>
                <w:sz w:val="24"/>
                <w:szCs w:val="24"/>
              </w:rPr>
            </w:pPr>
          </w:p>
        </w:tc>
        <w:tc>
          <w:tcPr>
            <w:tcW w:w="4677" w:type="dxa"/>
            <w:tcBorders>
              <w:left w:val="single" w:sz="4" w:space="0" w:color="auto"/>
            </w:tcBorders>
          </w:tcPr>
          <w:p w:rsidR="00096E6C" w:rsidRPr="00B061B9" w:rsidRDefault="00096E6C" w:rsidP="00C74F80">
            <w:pPr>
              <w:spacing w:after="0" w:line="240" w:lineRule="auto"/>
              <w:jc w:val="both"/>
              <w:rPr>
                <w:rFonts w:ascii="Times New Roman" w:hAnsi="Times New Roman" w:cs="Times New Roman"/>
                <w:sz w:val="24"/>
                <w:szCs w:val="24"/>
              </w:rPr>
            </w:pPr>
          </w:p>
        </w:tc>
      </w:tr>
      <w:tr w:rsidR="006A729E" w:rsidRPr="00B061B9" w:rsidTr="00B42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93" w:type="dxa"/>
            <w:gridSpan w:val="2"/>
          </w:tcPr>
          <w:p w:rsidR="006A729E"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69-70</w:t>
            </w:r>
          </w:p>
        </w:tc>
        <w:tc>
          <w:tcPr>
            <w:tcW w:w="5386" w:type="dxa"/>
          </w:tcPr>
          <w:p w:rsidR="006A729E"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 xml:space="preserve">Резерв </w:t>
            </w:r>
          </w:p>
        </w:tc>
        <w:tc>
          <w:tcPr>
            <w:tcW w:w="1418" w:type="dxa"/>
          </w:tcPr>
          <w:p w:rsidR="006A729E" w:rsidRPr="00B061B9" w:rsidRDefault="006A729E" w:rsidP="00C74F80">
            <w:pPr>
              <w:spacing w:after="0" w:line="240" w:lineRule="auto"/>
              <w:jc w:val="both"/>
              <w:rPr>
                <w:rFonts w:ascii="Times New Roman" w:hAnsi="Times New Roman" w:cs="Times New Roman"/>
                <w:sz w:val="24"/>
                <w:szCs w:val="24"/>
              </w:rPr>
            </w:pPr>
            <w:r w:rsidRPr="00B061B9">
              <w:rPr>
                <w:rFonts w:ascii="Times New Roman" w:hAnsi="Times New Roman" w:cs="Times New Roman"/>
                <w:sz w:val="24"/>
                <w:szCs w:val="24"/>
              </w:rPr>
              <w:t>2</w:t>
            </w:r>
          </w:p>
        </w:tc>
        <w:tc>
          <w:tcPr>
            <w:tcW w:w="992" w:type="dxa"/>
          </w:tcPr>
          <w:p w:rsidR="006A729E" w:rsidRPr="00B061B9" w:rsidRDefault="006A729E" w:rsidP="00C74F80">
            <w:pPr>
              <w:spacing w:after="0" w:line="240" w:lineRule="auto"/>
              <w:jc w:val="both"/>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6A729E" w:rsidRPr="00B061B9" w:rsidRDefault="006A729E" w:rsidP="00C74F80">
            <w:pPr>
              <w:spacing w:after="0" w:line="240" w:lineRule="auto"/>
              <w:jc w:val="both"/>
              <w:rPr>
                <w:rFonts w:ascii="Times New Roman" w:hAnsi="Times New Roman" w:cs="Times New Roman"/>
                <w:sz w:val="24"/>
                <w:szCs w:val="24"/>
              </w:rPr>
            </w:pPr>
          </w:p>
        </w:tc>
        <w:tc>
          <w:tcPr>
            <w:tcW w:w="4677" w:type="dxa"/>
            <w:tcBorders>
              <w:left w:val="single" w:sz="4" w:space="0" w:color="auto"/>
              <w:bottom w:val="single" w:sz="4" w:space="0" w:color="auto"/>
            </w:tcBorders>
          </w:tcPr>
          <w:p w:rsidR="006A729E" w:rsidRPr="00B061B9" w:rsidRDefault="006A729E" w:rsidP="00C74F80">
            <w:pPr>
              <w:spacing w:after="0" w:line="240" w:lineRule="auto"/>
              <w:jc w:val="both"/>
              <w:rPr>
                <w:rFonts w:ascii="Times New Roman" w:hAnsi="Times New Roman" w:cs="Times New Roman"/>
                <w:sz w:val="24"/>
                <w:szCs w:val="24"/>
              </w:rPr>
            </w:pPr>
          </w:p>
        </w:tc>
      </w:tr>
    </w:tbl>
    <w:p w:rsidR="00342960" w:rsidRPr="007368F6" w:rsidRDefault="00342960" w:rsidP="007368F6">
      <w:pPr>
        <w:spacing w:after="0" w:line="240" w:lineRule="auto"/>
        <w:ind w:firstLine="709"/>
        <w:jc w:val="both"/>
        <w:rPr>
          <w:rFonts w:ascii="Times New Roman" w:eastAsia="Calibri" w:hAnsi="Times New Roman" w:cs="Times New Roman"/>
          <w:sz w:val="24"/>
          <w:szCs w:val="24"/>
        </w:rPr>
      </w:pPr>
    </w:p>
    <w:p w:rsidR="0092744B" w:rsidRPr="007368F6" w:rsidRDefault="0092744B"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br w:type="page"/>
      </w:r>
    </w:p>
    <w:p w:rsidR="0092744B" w:rsidRPr="007368F6" w:rsidRDefault="0092744B" w:rsidP="007368F6">
      <w:pPr>
        <w:spacing w:after="0" w:line="240" w:lineRule="auto"/>
        <w:ind w:firstLine="709"/>
        <w:jc w:val="both"/>
        <w:rPr>
          <w:rFonts w:ascii="Times New Roman" w:hAnsi="Times New Roman" w:cs="Times New Roman"/>
          <w:sz w:val="24"/>
          <w:szCs w:val="24"/>
        </w:rPr>
        <w:sectPr w:rsidR="0092744B" w:rsidRPr="007368F6" w:rsidSect="00B50CB4">
          <w:pgSz w:w="16838" w:h="11906" w:orient="landscape"/>
          <w:pgMar w:top="1134" w:right="1134" w:bottom="1134" w:left="1134" w:header="708" w:footer="708" w:gutter="0"/>
          <w:cols w:space="708"/>
          <w:docGrid w:linePitch="360"/>
        </w:sectPr>
      </w:pPr>
    </w:p>
    <w:p w:rsidR="0092744B" w:rsidRPr="007368F6" w:rsidRDefault="0092744B" w:rsidP="006D415D">
      <w:pPr>
        <w:spacing w:after="0" w:line="240" w:lineRule="auto"/>
        <w:ind w:firstLine="709"/>
        <w:jc w:val="right"/>
        <w:rPr>
          <w:rFonts w:ascii="Times New Roman" w:hAnsi="Times New Roman" w:cs="Times New Roman"/>
          <w:b/>
          <w:i/>
          <w:sz w:val="24"/>
          <w:szCs w:val="24"/>
        </w:rPr>
      </w:pPr>
      <w:r w:rsidRPr="007368F6">
        <w:rPr>
          <w:rFonts w:ascii="Times New Roman" w:hAnsi="Times New Roman" w:cs="Times New Roman"/>
          <w:b/>
          <w:i/>
          <w:sz w:val="24"/>
          <w:szCs w:val="24"/>
        </w:rPr>
        <w:lastRenderedPageBreak/>
        <w:t>Приложение</w:t>
      </w:r>
      <w:r w:rsidR="006D415D">
        <w:rPr>
          <w:rFonts w:ascii="Times New Roman" w:hAnsi="Times New Roman" w:cs="Times New Roman"/>
          <w:b/>
          <w:i/>
          <w:sz w:val="24"/>
          <w:szCs w:val="24"/>
        </w:rPr>
        <w:t xml:space="preserve"> №2</w:t>
      </w:r>
      <w:r w:rsidRPr="007368F6">
        <w:rPr>
          <w:rFonts w:ascii="Times New Roman" w:hAnsi="Times New Roman" w:cs="Times New Roman"/>
          <w:b/>
          <w:i/>
          <w:sz w:val="24"/>
          <w:szCs w:val="24"/>
        </w:rPr>
        <w:t>.</w:t>
      </w:r>
    </w:p>
    <w:p w:rsidR="007134D1" w:rsidRPr="007368F6" w:rsidRDefault="007134D1" w:rsidP="006D415D">
      <w:pPr>
        <w:spacing w:after="0" w:line="240" w:lineRule="auto"/>
        <w:ind w:firstLine="709"/>
        <w:jc w:val="center"/>
        <w:rPr>
          <w:rFonts w:ascii="Times New Roman" w:hAnsi="Times New Roman" w:cs="Times New Roman"/>
          <w:b/>
          <w:i/>
          <w:sz w:val="24"/>
          <w:szCs w:val="24"/>
        </w:rPr>
      </w:pPr>
      <w:r w:rsidRPr="007368F6">
        <w:rPr>
          <w:rFonts w:ascii="Times New Roman" w:hAnsi="Times New Roman" w:cs="Times New Roman"/>
          <w:b/>
          <w:i/>
          <w:sz w:val="24"/>
          <w:szCs w:val="24"/>
        </w:rPr>
        <w:t>Контрольно-измерительный материал по истории.</w:t>
      </w:r>
    </w:p>
    <w:p w:rsidR="00B50CB4" w:rsidRPr="007368F6" w:rsidRDefault="00B50CB4" w:rsidP="006D415D">
      <w:pPr>
        <w:spacing w:after="0" w:line="240" w:lineRule="auto"/>
        <w:ind w:firstLine="709"/>
        <w:jc w:val="center"/>
        <w:rPr>
          <w:rFonts w:ascii="Times New Roman" w:hAnsi="Times New Roman" w:cs="Times New Roman"/>
          <w:sz w:val="24"/>
          <w:szCs w:val="24"/>
        </w:rPr>
      </w:pPr>
      <w:r w:rsidRPr="007368F6">
        <w:rPr>
          <w:rFonts w:ascii="Times New Roman" w:hAnsi="Times New Roman" w:cs="Times New Roman"/>
          <w:b/>
          <w:sz w:val="24"/>
          <w:szCs w:val="24"/>
        </w:rPr>
        <w:t>Дополни предложение:</w:t>
      </w:r>
    </w:p>
    <w:p w:rsidR="00B50CB4" w:rsidRPr="007368F6" w:rsidRDefault="00B50CB4" w:rsidP="007368F6">
      <w:pPr>
        <w:spacing w:after="0" w:line="240" w:lineRule="auto"/>
        <w:ind w:firstLine="709"/>
        <w:jc w:val="both"/>
        <w:rPr>
          <w:rFonts w:ascii="Times New Roman" w:hAnsi="Times New Roman" w:cs="Times New Roman"/>
          <w:color w:val="FF0000"/>
          <w:sz w:val="24"/>
          <w:szCs w:val="24"/>
        </w:rPr>
      </w:pPr>
      <w:r w:rsidRPr="007368F6">
        <w:rPr>
          <w:rFonts w:ascii="Times New Roman" w:hAnsi="Times New Roman" w:cs="Times New Roman"/>
          <w:sz w:val="24"/>
          <w:szCs w:val="24"/>
        </w:rPr>
        <w:t xml:space="preserve">Древнерусское государство сложилось </w:t>
      </w:r>
      <w:r w:rsidRPr="007368F6">
        <w:rPr>
          <w:rFonts w:ascii="Times New Roman" w:hAnsi="Times New Roman" w:cs="Times New Roman"/>
          <w:b/>
          <w:i/>
          <w:color w:val="FF0000"/>
          <w:sz w:val="24"/>
          <w:szCs w:val="24"/>
        </w:rPr>
        <w:t xml:space="preserve">в </w:t>
      </w:r>
      <w:r w:rsidRPr="007368F6">
        <w:rPr>
          <w:rFonts w:ascii="Times New Roman" w:hAnsi="Times New Roman" w:cs="Times New Roman"/>
          <w:b/>
          <w:i/>
          <w:color w:val="FF0000"/>
          <w:sz w:val="24"/>
          <w:szCs w:val="24"/>
          <w:lang w:val="en-US"/>
        </w:rPr>
        <w:t>IX</w:t>
      </w:r>
      <w:r w:rsidRPr="007368F6">
        <w:rPr>
          <w:rFonts w:ascii="Times New Roman" w:hAnsi="Times New Roman" w:cs="Times New Roman"/>
          <w:b/>
          <w:i/>
          <w:color w:val="FF0000"/>
          <w:sz w:val="24"/>
          <w:szCs w:val="24"/>
        </w:rPr>
        <w:t xml:space="preserve"> веке</w:t>
      </w:r>
      <w:r w:rsidRPr="007368F6">
        <w:rPr>
          <w:rFonts w:ascii="Times New Roman" w:hAnsi="Times New Roman" w:cs="Times New Roman"/>
          <w:color w:val="FF0000"/>
          <w:sz w:val="24"/>
          <w:szCs w:val="24"/>
        </w:rPr>
        <w:t>.</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Первым князем Древнерусского государства был </w:t>
      </w:r>
      <w:r w:rsidRPr="007368F6">
        <w:rPr>
          <w:rFonts w:ascii="Times New Roman" w:hAnsi="Times New Roman" w:cs="Times New Roman"/>
          <w:b/>
          <w:i/>
          <w:color w:val="FF0000"/>
          <w:sz w:val="24"/>
          <w:szCs w:val="24"/>
        </w:rPr>
        <w:t>Рюрик.</w:t>
      </w:r>
      <w:r w:rsidRPr="007368F6">
        <w:rPr>
          <w:rFonts w:ascii="Times New Roman" w:hAnsi="Times New Roman" w:cs="Times New Roman"/>
          <w:sz w:val="24"/>
          <w:szCs w:val="24"/>
        </w:rPr>
        <w:t xml:space="preserve"> </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Причина образования Древнерусского государства </w:t>
      </w:r>
      <w:r w:rsidRPr="007368F6">
        <w:rPr>
          <w:rFonts w:ascii="Times New Roman" w:hAnsi="Times New Roman" w:cs="Times New Roman"/>
          <w:b/>
          <w:i/>
          <w:color w:val="FF0000"/>
          <w:sz w:val="24"/>
          <w:szCs w:val="24"/>
        </w:rPr>
        <w:t>– необходимость отпора внешним врагам.</w:t>
      </w:r>
      <w:r w:rsidRPr="007368F6">
        <w:rPr>
          <w:rFonts w:ascii="Times New Roman" w:hAnsi="Times New Roman" w:cs="Times New Roman"/>
          <w:sz w:val="24"/>
          <w:szCs w:val="24"/>
        </w:rPr>
        <w:t xml:space="preserve"> </w:t>
      </w:r>
      <w:r w:rsidRPr="007368F6">
        <w:rPr>
          <w:rFonts w:ascii="Times New Roman" w:hAnsi="Times New Roman" w:cs="Times New Roman"/>
          <w:b/>
          <w:i/>
          <w:color w:val="FF0000"/>
          <w:sz w:val="24"/>
          <w:szCs w:val="24"/>
        </w:rPr>
        <w:t>«Полюдье»-</w:t>
      </w:r>
      <w:r w:rsidRPr="007368F6">
        <w:rPr>
          <w:rFonts w:ascii="Times New Roman" w:hAnsi="Times New Roman" w:cs="Times New Roman"/>
          <w:sz w:val="24"/>
          <w:szCs w:val="24"/>
        </w:rPr>
        <w:t xml:space="preserve"> объезд киевским князем с дружиной своих земель для сбора дани.</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Летопись в Киевской Руси писалась </w:t>
      </w:r>
      <w:r w:rsidRPr="007368F6">
        <w:rPr>
          <w:rFonts w:ascii="Times New Roman" w:hAnsi="Times New Roman" w:cs="Times New Roman"/>
          <w:b/>
          <w:color w:val="FF0000"/>
          <w:sz w:val="24"/>
          <w:szCs w:val="24"/>
        </w:rPr>
        <w:t>на славянском языке</w:t>
      </w:r>
      <w:r w:rsidRPr="007368F6">
        <w:rPr>
          <w:rFonts w:ascii="Times New Roman" w:hAnsi="Times New Roman" w:cs="Times New Roman"/>
          <w:sz w:val="24"/>
          <w:szCs w:val="24"/>
        </w:rPr>
        <w:t xml:space="preserve">. </w:t>
      </w:r>
    </w:p>
    <w:p w:rsidR="00B50CB4" w:rsidRPr="007368F6" w:rsidRDefault="00B50CB4" w:rsidP="007368F6">
      <w:pPr>
        <w:spacing w:after="0" w:line="240" w:lineRule="auto"/>
        <w:ind w:firstLine="709"/>
        <w:jc w:val="both"/>
        <w:rPr>
          <w:rFonts w:ascii="Times New Roman" w:hAnsi="Times New Roman" w:cs="Times New Roman"/>
          <w:b/>
          <w:color w:val="FF0000"/>
          <w:sz w:val="24"/>
          <w:szCs w:val="24"/>
        </w:rPr>
      </w:pPr>
      <w:r w:rsidRPr="007368F6">
        <w:rPr>
          <w:rFonts w:ascii="Times New Roman" w:hAnsi="Times New Roman" w:cs="Times New Roman"/>
          <w:sz w:val="24"/>
          <w:szCs w:val="24"/>
        </w:rPr>
        <w:t xml:space="preserve">В </w:t>
      </w:r>
      <w:r w:rsidRPr="007368F6">
        <w:rPr>
          <w:rFonts w:ascii="Times New Roman" w:hAnsi="Times New Roman" w:cs="Times New Roman"/>
          <w:sz w:val="24"/>
          <w:szCs w:val="24"/>
          <w:lang w:val="en-US"/>
        </w:rPr>
        <w:t>XI</w:t>
      </w:r>
      <w:r w:rsidRPr="007368F6">
        <w:rPr>
          <w:rFonts w:ascii="Times New Roman" w:hAnsi="Times New Roman" w:cs="Times New Roman"/>
          <w:sz w:val="24"/>
          <w:szCs w:val="24"/>
        </w:rPr>
        <w:t>-</w:t>
      </w:r>
      <w:r w:rsidRPr="007368F6">
        <w:rPr>
          <w:rFonts w:ascii="Times New Roman" w:hAnsi="Times New Roman" w:cs="Times New Roman"/>
          <w:sz w:val="24"/>
          <w:szCs w:val="24"/>
          <w:lang w:val="en-US"/>
        </w:rPr>
        <w:t>XIII</w:t>
      </w:r>
      <w:r w:rsidRPr="007368F6">
        <w:rPr>
          <w:rFonts w:ascii="Times New Roman" w:hAnsi="Times New Roman" w:cs="Times New Roman"/>
          <w:sz w:val="24"/>
          <w:szCs w:val="24"/>
        </w:rPr>
        <w:t xml:space="preserve"> веках в древнерусском государстве писали </w:t>
      </w:r>
      <w:r w:rsidRPr="007368F6">
        <w:rPr>
          <w:rFonts w:ascii="Times New Roman" w:hAnsi="Times New Roman" w:cs="Times New Roman"/>
          <w:b/>
          <w:color w:val="FF0000"/>
          <w:sz w:val="24"/>
          <w:szCs w:val="24"/>
        </w:rPr>
        <w:t>на бересте.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 xml:space="preserve"> В 945 году</w:t>
      </w:r>
      <w:r w:rsidRPr="007368F6">
        <w:rPr>
          <w:rFonts w:ascii="Times New Roman" w:hAnsi="Times New Roman" w:cs="Times New Roman"/>
          <w:sz w:val="24"/>
          <w:szCs w:val="24"/>
        </w:rPr>
        <w:t xml:space="preserve"> княгиня Ольга за смерть мужа очень жестоко </w:t>
      </w:r>
      <w:r w:rsidRPr="007368F6">
        <w:rPr>
          <w:rFonts w:ascii="Times New Roman" w:hAnsi="Times New Roman" w:cs="Times New Roman"/>
          <w:b/>
          <w:i/>
          <w:color w:val="FF0000"/>
          <w:sz w:val="24"/>
          <w:szCs w:val="24"/>
        </w:rPr>
        <w:t>отомстила древлянам</w:t>
      </w:r>
      <w:r w:rsidRPr="007368F6">
        <w:rPr>
          <w:rFonts w:ascii="Times New Roman" w:hAnsi="Times New Roman" w:cs="Times New Roman"/>
          <w:sz w:val="24"/>
          <w:szCs w:val="24"/>
        </w:rPr>
        <w:t>.</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Нестор</w:t>
      </w:r>
      <w:r w:rsidRPr="007368F6">
        <w:rPr>
          <w:rFonts w:ascii="Times New Roman" w:hAnsi="Times New Roman" w:cs="Times New Roman"/>
          <w:sz w:val="24"/>
          <w:szCs w:val="24"/>
        </w:rPr>
        <w:t>- автор « Повести временных лет» первой летописи Киевской Руси.</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 Русская правда»</w:t>
      </w:r>
      <w:r w:rsidRPr="007368F6">
        <w:rPr>
          <w:rFonts w:ascii="Times New Roman" w:hAnsi="Times New Roman" w:cs="Times New Roman"/>
          <w:sz w:val="24"/>
          <w:szCs w:val="24"/>
        </w:rPr>
        <w:t xml:space="preserve"> - свод законов в древнерусском государстве.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xml:space="preserve">При Ярославе Мудром высшая власть принадлежала </w:t>
      </w:r>
      <w:r w:rsidRPr="007368F6">
        <w:rPr>
          <w:rFonts w:ascii="Times New Roman" w:hAnsi="Times New Roman" w:cs="Times New Roman"/>
          <w:b/>
          <w:i/>
          <w:color w:val="FF0000"/>
          <w:sz w:val="24"/>
          <w:szCs w:val="24"/>
        </w:rPr>
        <w:t>Киевскому князю.</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Боярская дума</w:t>
      </w:r>
      <w:r w:rsidRPr="007368F6">
        <w:rPr>
          <w:rFonts w:ascii="Times New Roman" w:hAnsi="Times New Roman" w:cs="Times New Roman"/>
          <w:sz w:val="24"/>
          <w:szCs w:val="24"/>
        </w:rPr>
        <w:t xml:space="preserve"> -  совещательный орган при князе.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Холопы -</w:t>
      </w:r>
      <w:r w:rsidRPr="007368F6">
        <w:rPr>
          <w:rFonts w:ascii="Times New Roman" w:hAnsi="Times New Roman" w:cs="Times New Roman"/>
          <w:sz w:val="24"/>
          <w:szCs w:val="24"/>
        </w:rPr>
        <w:t xml:space="preserve">  категория населения на Руси близкая к рабам.</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988 г. –</w:t>
      </w:r>
      <w:r w:rsidRPr="007368F6">
        <w:rPr>
          <w:rFonts w:ascii="Times New Roman" w:hAnsi="Times New Roman" w:cs="Times New Roman"/>
          <w:sz w:val="24"/>
          <w:szCs w:val="24"/>
        </w:rPr>
        <w:t xml:space="preserve"> крещение Руси князем Владимиром.</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1147 г.</w:t>
      </w:r>
      <w:r w:rsidRPr="007368F6">
        <w:rPr>
          <w:rFonts w:ascii="Times New Roman" w:hAnsi="Times New Roman" w:cs="Times New Roman"/>
          <w:sz w:val="24"/>
          <w:szCs w:val="24"/>
        </w:rPr>
        <w:t xml:space="preserve"> – первое летописное упоминание о Москве.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1223 г</w:t>
      </w:r>
      <w:r w:rsidRPr="007368F6">
        <w:rPr>
          <w:rFonts w:ascii="Times New Roman" w:hAnsi="Times New Roman" w:cs="Times New Roman"/>
          <w:sz w:val="24"/>
          <w:szCs w:val="24"/>
        </w:rPr>
        <w:t>. – битва на реке Калка</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1237 г.-</w:t>
      </w:r>
      <w:r w:rsidRPr="007368F6">
        <w:rPr>
          <w:rFonts w:ascii="Times New Roman" w:hAnsi="Times New Roman" w:cs="Times New Roman"/>
          <w:sz w:val="24"/>
          <w:szCs w:val="24"/>
        </w:rPr>
        <w:t xml:space="preserve"> хан Батый захватил Рязань.</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Город  Козельск</w:t>
      </w:r>
      <w:r w:rsidRPr="007368F6">
        <w:rPr>
          <w:rFonts w:ascii="Times New Roman" w:hAnsi="Times New Roman" w:cs="Times New Roman"/>
          <w:sz w:val="24"/>
          <w:szCs w:val="24"/>
        </w:rPr>
        <w:t xml:space="preserve">  7  недель  сопротивлялся  Батыю.</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1240 г. –</w:t>
      </w:r>
      <w:r w:rsidRPr="007368F6">
        <w:rPr>
          <w:rFonts w:ascii="Times New Roman" w:hAnsi="Times New Roman" w:cs="Times New Roman"/>
          <w:sz w:val="24"/>
          <w:szCs w:val="24"/>
        </w:rPr>
        <w:t xml:space="preserve"> Невская битва.</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8 сентября 1380 г</w:t>
      </w:r>
      <w:r w:rsidRPr="007368F6">
        <w:rPr>
          <w:rFonts w:ascii="Times New Roman" w:hAnsi="Times New Roman" w:cs="Times New Roman"/>
          <w:sz w:val="24"/>
          <w:szCs w:val="24"/>
        </w:rPr>
        <w:t>.- сражение на Куликовом поле.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b/>
          <w:i/>
          <w:color w:val="FF0000"/>
          <w:sz w:val="24"/>
          <w:szCs w:val="24"/>
        </w:rPr>
        <w:t>1480 г.-</w:t>
      </w:r>
      <w:r w:rsidRPr="007368F6">
        <w:rPr>
          <w:rFonts w:ascii="Times New Roman" w:hAnsi="Times New Roman" w:cs="Times New Roman"/>
          <w:sz w:val="24"/>
          <w:szCs w:val="24"/>
        </w:rPr>
        <w:t xml:space="preserve"> стояние на реке Угре. </w:t>
      </w:r>
      <w:r w:rsidRPr="007368F6">
        <w:rPr>
          <w:rFonts w:ascii="Times New Roman" w:hAnsi="Times New Roman" w:cs="Times New Roman"/>
          <w:b/>
          <w:color w:val="FF0000"/>
          <w:sz w:val="24"/>
          <w:szCs w:val="24"/>
        </w:rPr>
        <w:t>Завершилось  отступлением</w:t>
      </w:r>
      <w:r w:rsidRPr="007368F6">
        <w:rPr>
          <w:rFonts w:ascii="Times New Roman" w:hAnsi="Times New Roman" w:cs="Times New Roman"/>
          <w:sz w:val="24"/>
          <w:szCs w:val="24"/>
        </w:rPr>
        <w:t xml:space="preserve"> ордынских войск.</w:t>
      </w:r>
    </w:p>
    <w:p w:rsidR="00B50CB4" w:rsidRPr="007368F6" w:rsidRDefault="00B50CB4" w:rsidP="007368F6">
      <w:pPr>
        <w:spacing w:after="0" w:line="240" w:lineRule="auto"/>
        <w:ind w:firstLine="709"/>
        <w:jc w:val="both"/>
        <w:rPr>
          <w:rFonts w:ascii="Times New Roman" w:hAnsi="Times New Roman" w:cs="Times New Roman"/>
          <w:b/>
          <w:i/>
          <w:color w:val="FF0000"/>
          <w:sz w:val="24"/>
          <w:szCs w:val="24"/>
        </w:rPr>
      </w:pPr>
      <w:r w:rsidRPr="007368F6">
        <w:rPr>
          <w:rFonts w:ascii="Times New Roman" w:hAnsi="Times New Roman" w:cs="Times New Roman"/>
          <w:sz w:val="24"/>
          <w:szCs w:val="24"/>
        </w:rPr>
        <w:t xml:space="preserve">Самая известная работа Андрея Рублёва </w:t>
      </w:r>
      <w:r w:rsidR="006D415D">
        <w:rPr>
          <w:rFonts w:ascii="Times New Roman" w:hAnsi="Times New Roman" w:cs="Times New Roman"/>
          <w:b/>
          <w:i/>
          <w:color w:val="FF0000"/>
          <w:sz w:val="24"/>
          <w:szCs w:val="24"/>
        </w:rPr>
        <w:t>– «</w:t>
      </w:r>
      <w:r w:rsidRPr="007368F6">
        <w:rPr>
          <w:rFonts w:ascii="Times New Roman" w:hAnsi="Times New Roman" w:cs="Times New Roman"/>
          <w:b/>
          <w:i/>
          <w:color w:val="FF0000"/>
          <w:sz w:val="24"/>
          <w:szCs w:val="24"/>
        </w:rPr>
        <w:t>Троица.»</w:t>
      </w:r>
    </w:p>
    <w:p w:rsidR="006D415D" w:rsidRDefault="006D415D" w:rsidP="007368F6">
      <w:pPr>
        <w:spacing w:after="0" w:line="240" w:lineRule="auto"/>
        <w:ind w:firstLine="709"/>
        <w:jc w:val="both"/>
        <w:rPr>
          <w:rFonts w:ascii="Times New Roman" w:hAnsi="Times New Roman" w:cs="Times New Roman"/>
          <w:sz w:val="24"/>
          <w:szCs w:val="24"/>
        </w:rPr>
      </w:pPr>
    </w:p>
    <w:p w:rsidR="00B50CB4" w:rsidRPr="006D415D" w:rsidRDefault="006D415D" w:rsidP="006D415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Тест по теме</w:t>
      </w:r>
      <w:r w:rsidR="00B50CB4" w:rsidRPr="006D415D">
        <w:rPr>
          <w:rFonts w:ascii="Times New Roman" w:hAnsi="Times New Roman" w:cs="Times New Roman"/>
          <w:b/>
          <w:sz w:val="24"/>
          <w:szCs w:val="24"/>
        </w:rPr>
        <w:t>: « ИГО  МОНГОЛО – ТАТАР.»</w:t>
      </w:r>
    </w:p>
    <w:p w:rsidR="00B50CB4" w:rsidRPr="007368F6" w:rsidRDefault="00B50CB4" w:rsidP="007368F6">
      <w:pPr>
        <w:pStyle w:val="a5"/>
        <w:numPr>
          <w:ilvl w:val="0"/>
          <w:numId w:val="2"/>
        </w:numPr>
        <w:spacing w:after="0" w:line="240" w:lineRule="auto"/>
        <w:ind w:left="0" w:firstLine="709"/>
        <w:jc w:val="both"/>
        <w:rPr>
          <w:rFonts w:ascii="Times New Roman" w:hAnsi="Times New Roman" w:cs="Times New Roman"/>
          <w:sz w:val="24"/>
          <w:szCs w:val="24"/>
        </w:rPr>
      </w:pPr>
      <w:r w:rsidRPr="007368F6">
        <w:rPr>
          <w:rFonts w:ascii="Times New Roman" w:hAnsi="Times New Roman" w:cs="Times New Roman"/>
          <w:sz w:val="24"/>
          <w:szCs w:val="24"/>
        </w:rPr>
        <w:t>Как называется правитель монголов?</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А) князь              Б) хан         В) царь</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2. Жилищем монголо-татар была:</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А) юрта               Б) игла         В) чум</w:t>
      </w:r>
    </w:p>
    <w:p w:rsidR="00B50CB4" w:rsidRPr="007368F6" w:rsidRDefault="006D415D" w:rsidP="00736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Как </w:t>
      </w:r>
      <w:r w:rsidR="002B212D">
        <w:rPr>
          <w:rFonts w:ascii="Times New Roman" w:hAnsi="Times New Roman" w:cs="Times New Roman"/>
          <w:sz w:val="24"/>
          <w:szCs w:val="24"/>
        </w:rPr>
        <w:t>звали первого хана монголов</w:t>
      </w:r>
      <w:r w:rsidR="00B50CB4" w:rsidRPr="007368F6">
        <w:rPr>
          <w:rFonts w:ascii="Times New Roman" w:hAnsi="Times New Roman" w:cs="Times New Roman"/>
          <w:sz w:val="24"/>
          <w:szCs w:val="24"/>
        </w:rPr>
        <w:t>:</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А) Батый             Б)</w:t>
      </w:r>
      <w:r w:rsidR="002B212D">
        <w:rPr>
          <w:rFonts w:ascii="Times New Roman" w:hAnsi="Times New Roman" w:cs="Times New Roman"/>
          <w:sz w:val="24"/>
          <w:szCs w:val="24"/>
        </w:rPr>
        <w:t xml:space="preserve"> </w:t>
      </w:r>
      <w:r w:rsidRPr="007368F6">
        <w:rPr>
          <w:rFonts w:ascii="Times New Roman" w:hAnsi="Times New Roman" w:cs="Times New Roman"/>
          <w:sz w:val="24"/>
          <w:szCs w:val="24"/>
        </w:rPr>
        <w:t>Мамай          В) Чингисхан</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4.</w:t>
      </w:r>
      <w:r w:rsidR="006D415D">
        <w:rPr>
          <w:rFonts w:ascii="Times New Roman" w:hAnsi="Times New Roman" w:cs="Times New Roman"/>
          <w:sz w:val="24"/>
          <w:szCs w:val="24"/>
        </w:rPr>
        <w:t xml:space="preserve"> Главным занятием монголов было</w:t>
      </w:r>
      <w:r w:rsidRPr="007368F6">
        <w:rPr>
          <w:rFonts w:ascii="Times New Roman" w:hAnsi="Times New Roman" w:cs="Times New Roman"/>
          <w:sz w:val="24"/>
          <w:szCs w:val="24"/>
        </w:rPr>
        <w:t>:</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А) скотоводство и война              Б) охота и земледелие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В) ремесло и торговля</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5. Какое событие произошло в 1223 году?</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 Какой это век? )</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А) битва на Калке.          Б) Стояние на реке Угре.</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В) Невская битва</w:t>
      </w:r>
    </w:p>
    <w:p w:rsidR="00B50CB4" w:rsidRPr="007368F6" w:rsidRDefault="002B212D" w:rsidP="007368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Когда это произошло</w:t>
      </w:r>
      <w:r w:rsidR="00B50CB4" w:rsidRPr="007368F6">
        <w:rPr>
          <w:rFonts w:ascii="Times New Roman" w:hAnsi="Times New Roman" w:cs="Times New Roman"/>
          <w:sz w:val="24"/>
          <w:szCs w:val="24"/>
        </w:rPr>
        <w:t xml:space="preserve">? </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Батыево нашествие на Русь - …………… г.</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Войско Батыя подошло к Рязани -………… г.</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Пал Киев - ………… г.</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Невская битва -…… г.</w:t>
      </w:r>
    </w:p>
    <w:p w:rsidR="00B50CB4" w:rsidRPr="007368F6" w:rsidRDefault="00B50CB4" w:rsidP="007368F6">
      <w:pPr>
        <w:spacing w:after="0" w:line="240" w:lineRule="auto"/>
        <w:ind w:firstLine="709"/>
        <w:jc w:val="both"/>
        <w:rPr>
          <w:rFonts w:ascii="Times New Roman" w:hAnsi="Times New Roman" w:cs="Times New Roman"/>
          <w:sz w:val="24"/>
          <w:szCs w:val="24"/>
        </w:rPr>
      </w:pPr>
      <w:r w:rsidRPr="007368F6">
        <w:rPr>
          <w:rFonts w:ascii="Times New Roman" w:hAnsi="Times New Roman" w:cs="Times New Roman"/>
          <w:sz w:val="24"/>
          <w:szCs w:val="24"/>
        </w:rPr>
        <w:t>Ледовое побоище</w:t>
      </w:r>
      <w:r w:rsidR="006D415D">
        <w:rPr>
          <w:rFonts w:ascii="Times New Roman" w:hAnsi="Times New Roman" w:cs="Times New Roman"/>
          <w:sz w:val="24"/>
          <w:szCs w:val="24"/>
        </w:rPr>
        <w:t xml:space="preserve"> </w:t>
      </w:r>
      <w:r w:rsidRPr="007368F6">
        <w:rPr>
          <w:rFonts w:ascii="Times New Roman" w:hAnsi="Times New Roman" w:cs="Times New Roman"/>
          <w:sz w:val="24"/>
          <w:szCs w:val="24"/>
        </w:rPr>
        <w:t>- …………. г.</w:t>
      </w:r>
    </w:p>
    <w:p w:rsidR="00B50CB4" w:rsidRPr="007368F6" w:rsidRDefault="00B50CB4" w:rsidP="007368F6">
      <w:pPr>
        <w:spacing w:after="0" w:line="240" w:lineRule="auto"/>
        <w:ind w:firstLine="709"/>
        <w:jc w:val="both"/>
        <w:rPr>
          <w:rFonts w:ascii="Times New Roman" w:hAnsi="Times New Roman" w:cs="Times New Roman"/>
          <w:sz w:val="24"/>
          <w:szCs w:val="24"/>
        </w:rPr>
      </w:pPr>
    </w:p>
    <w:p w:rsidR="00B50CB4" w:rsidRPr="007368F6" w:rsidRDefault="00B50CB4" w:rsidP="007368F6">
      <w:pPr>
        <w:spacing w:after="0" w:line="240" w:lineRule="auto"/>
        <w:ind w:firstLine="709"/>
        <w:jc w:val="both"/>
        <w:rPr>
          <w:rFonts w:ascii="Times New Roman" w:hAnsi="Times New Roman" w:cs="Times New Roman"/>
          <w:b/>
          <w:i/>
          <w:sz w:val="24"/>
          <w:szCs w:val="24"/>
        </w:rPr>
      </w:pPr>
    </w:p>
    <w:sectPr w:rsidR="00B50CB4" w:rsidRPr="007368F6" w:rsidSect="0092744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1D" w:rsidRDefault="009D2D1D" w:rsidP="00BB391D">
      <w:pPr>
        <w:spacing w:after="0" w:line="240" w:lineRule="auto"/>
      </w:pPr>
      <w:r>
        <w:separator/>
      </w:r>
    </w:p>
  </w:endnote>
  <w:endnote w:type="continuationSeparator" w:id="1">
    <w:p w:rsidR="009D2D1D" w:rsidRDefault="009D2D1D" w:rsidP="00BB3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B5" w:rsidRDefault="00E803B5">
    <w:pPr>
      <w:pStyle w:val="a8"/>
      <w:jc w:val="right"/>
    </w:pPr>
  </w:p>
  <w:p w:rsidR="00E803B5" w:rsidRDefault="00E803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1D" w:rsidRDefault="009D2D1D" w:rsidP="00BB391D">
      <w:pPr>
        <w:spacing w:after="0" w:line="240" w:lineRule="auto"/>
      </w:pPr>
      <w:r>
        <w:separator/>
      </w:r>
    </w:p>
  </w:footnote>
  <w:footnote w:type="continuationSeparator" w:id="1">
    <w:p w:rsidR="009D2D1D" w:rsidRDefault="009D2D1D" w:rsidP="00BB39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90001"/>
    <w:lvl w:ilvl="0">
      <w:start w:val="1"/>
      <w:numFmt w:val="bullet"/>
      <w:lvlText w:val=""/>
      <w:lvlJc w:val="left"/>
      <w:pPr>
        <w:ind w:left="720" w:hanging="360"/>
      </w:pPr>
      <w:rPr>
        <w:rFonts w:ascii="Symbol" w:hAnsi="Symbol" w:hint="default"/>
      </w:rPr>
    </w:lvl>
  </w:abstractNum>
  <w:abstractNum w:abstractNumId="1">
    <w:nsid w:val="041B36E5"/>
    <w:multiLevelType w:val="hybridMultilevel"/>
    <w:tmpl w:val="7AEC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17711"/>
    <w:multiLevelType w:val="hybridMultilevel"/>
    <w:tmpl w:val="58C4BA06"/>
    <w:lvl w:ilvl="0" w:tplc="863E8F3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30C53FA9"/>
    <w:multiLevelType w:val="hybridMultilevel"/>
    <w:tmpl w:val="FA948690"/>
    <w:lvl w:ilvl="0" w:tplc="E4BED00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107F90"/>
    <w:multiLevelType w:val="multilevel"/>
    <w:tmpl w:val="B944FC48"/>
    <w:lvl w:ilvl="0">
      <w:start w:val="1"/>
      <w:numFmt w:val="bullet"/>
      <w:lvlText w:val="-"/>
      <w:lvlJc w:val="left"/>
      <w:rPr>
        <w:rFonts w:ascii="Courier New" w:hAnsi="Courier New"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F7941"/>
    <w:multiLevelType w:val="hybridMultilevel"/>
    <w:tmpl w:val="C202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2A76"/>
    <w:rsid w:val="00002AE6"/>
    <w:rsid w:val="00007502"/>
    <w:rsid w:val="00022773"/>
    <w:rsid w:val="000245AF"/>
    <w:rsid w:val="00025F48"/>
    <w:rsid w:val="00033404"/>
    <w:rsid w:val="0005444D"/>
    <w:rsid w:val="000608C3"/>
    <w:rsid w:val="00063270"/>
    <w:rsid w:val="00076CAF"/>
    <w:rsid w:val="0008045F"/>
    <w:rsid w:val="00086411"/>
    <w:rsid w:val="00096E6C"/>
    <w:rsid w:val="000C7959"/>
    <w:rsid w:val="000E6B52"/>
    <w:rsid w:val="000E7A4C"/>
    <w:rsid w:val="00101497"/>
    <w:rsid w:val="00101E53"/>
    <w:rsid w:val="00105CD0"/>
    <w:rsid w:val="0011431C"/>
    <w:rsid w:val="00124C4F"/>
    <w:rsid w:val="00142FA5"/>
    <w:rsid w:val="00152A89"/>
    <w:rsid w:val="00154036"/>
    <w:rsid w:val="00160A3F"/>
    <w:rsid w:val="00167178"/>
    <w:rsid w:val="001700AC"/>
    <w:rsid w:val="00173067"/>
    <w:rsid w:val="0018675B"/>
    <w:rsid w:val="001907B5"/>
    <w:rsid w:val="00190B57"/>
    <w:rsid w:val="001A437B"/>
    <w:rsid w:val="001B0BC0"/>
    <w:rsid w:val="001B223D"/>
    <w:rsid w:val="001D2778"/>
    <w:rsid w:val="001D77C5"/>
    <w:rsid w:val="001E5A37"/>
    <w:rsid w:val="001F179D"/>
    <w:rsid w:val="001F6C95"/>
    <w:rsid w:val="00203938"/>
    <w:rsid w:val="00253FF5"/>
    <w:rsid w:val="00264B4C"/>
    <w:rsid w:val="00270EB8"/>
    <w:rsid w:val="00275E61"/>
    <w:rsid w:val="002B212D"/>
    <w:rsid w:val="002B316F"/>
    <w:rsid w:val="002B4419"/>
    <w:rsid w:val="002D5BBD"/>
    <w:rsid w:val="00311573"/>
    <w:rsid w:val="00333871"/>
    <w:rsid w:val="00342960"/>
    <w:rsid w:val="00344829"/>
    <w:rsid w:val="003449B7"/>
    <w:rsid w:val="00345409"/>
    <w:rsid w:val="003650B5"/>
    <w:rsid w:val="00375A88"/>
    <w:rsid w:val="00380175"/>
    <w:rsid w:val="00384C5F"/>
    <w:rsid w:val="003A7403"/>
    <w:rsid w:val="003D4611"/>
    <w:rsid w:val="003E2B49"/>
    <w:rsid w:val="003F3AD0"/>
    <w:rsid w:val="003F4729"/>
    <w:rsid w:val="00414E33"/>
    <w:rsid w:val="00420AE7"/>
    <w:rsid w:val="00424C60"/>
    <w:rsid w:val="00430F66"/>
    <w:rsid w:val="00432732"/>
    <w:rsid w:val="0045243F"/>
    <w:rsid w:val="00454AD3"/>
    <w:rsid w:val="00487B45"/>
    <w:rsid w:val="004C46B0"/>
    <w:rsid w:val="004C5AEF"/>
    <w:rsid w:val="004C7618"/>
    <w:rsid w:val="004E2A64"/>
    <w:rsid w:val="004E5322"/>
    <w:rsid w:val="00503C1C"/>
    <w:rsid w:val="00513019"/>
    <w:rsid w:val="00524E9E"/>
    <w:rsid w:val="00541A8B"/>
    <w:rsid w:val="00543EF6"/>
    <w:rsid w:val="00547824"/>
    <w:rsid w:val="00551D84"/>
    <w:rsid w:val="005619DE"/>
    <w:rsid w:val="00563ED7"/>
    <w:rsid w:val="00565D22"/>
    <w:rsid w:val="005671C0"/>
    <w:rsid w:val="005935E6"/>
    <w:rsid w:val="00594DA7"/>
    <w:rsid w:val="005A5007"/>
    <w:rsid w:val="005B3513"/>
    <w:rsid w:val="005C2B4C"/>
    <w:rsid w:val="005E335B"/>
    <w:rsid w:val="005E5213"/>
    <w:rsid w:val="005F5C57"/>
    <w:rsid w:val="00625B56"/>
    <w:rsid w:val="0063138C"/>
    <w:rsid w:val="00636B55"/>
    <w:rsid w:val="006A729E"/>
    <w:rsid w:val="006C2273"/>
    <w:rsid w:val="006D415D"/>
    <w:rsid w:val="00712C0C"/>
    <w:rsid w:val="007134D1"/>
    <w:rsid w:val="0072473A"/>
    <w:rsid w:val="007368F6"/>
    <w:rsid w:val="00752DE1"/>
    <w:rsid w:val="007979B3"/>
    <w:rsid w:val="007A14FB"/>
    <w:rsid w:val="007B7AB3"/>
    <w:rsid w:val="0080148E"/>
    <w:rsid w:val="00806BDB"/>
    <w:rsid w:val="00815525"/>
    <w:rsid w:val="008202B5"/>
    <w:rsid w:val="00821CA4"/>
    <w:rsid w:val="008276F8"/>
    <w:rsid w:val="00867C72"/>
    <w:rsid w:val="008A12C3"/>
    <w:rsid w:val="008B4E11"/>
    <w:rsid w:val="008C4B8A"/>
    <w:rsid w:val="008C7FA0"/>
    <w:rsid w:val="008D1C63"/>
    <w:rsid w:val="008E21FA"/>
    <w:rsid w:val="008E6059"/>
    <w:rsid w:val="008F6D88"/>
    <w:rsid w:val="008F7FD8"/>
    <w:rsid w:val="00910AA2"/>
    <w:rsid w:val="00922083"/>
    <w:rsid w:val="0092744B"/>
    <w:rsid w:val="009310E9"/>
    <w:rsid w:val="00937E3B"/>
    <w:rsid w:val="00941055"/>
    <w:rsid w:val="009451C8"/>
    <w:rsid w:val="00945FFF"/>
    <w:rsid w:val="0097369C"/>
    <w:rsid w:val="00976031"/>
    <w:rsid w:val="00982A76"/>
    <w:rsid w:val="0098628F"/>
    <w:rsid w:val="00992EFA"/>
    <w:rsid w:val="00994608"/>
    <w:rsid w:val="009A5FD8"/>
    <w:rsid w:val="009B2BDA"/>
    <w:rsid w:val="009D2D1D"/>
    <w:rsid w:val="009D67C9"/>
    <w:rsid w:val="00A01952"/>
    <w:rsid w:val="00A50AC9"/>
    <w:rsid w:val="00A512E0"/>
    <w:rsid w:val="00A54AF0"/>
    <w:rsid w:val="00A642A0"/>
    <w:rsid w:val="00A675E7"/>
    <w:rsid w:val="00A858A8"/>
    <w:rsid w:val="00AB3757"/>
    <w:rsid w:val="00AC772B"/>
    <w:rsid w:val="00AD1543"/>
    <w:rsid w:val="00AF3E01"/>
    <w:rsid w:val="00AF4075"/>
    <w:rsid w:val="00B038FF"/>
    <w:rsid w:val="00B061B9"/>
    <w:rsid w:val="00B4197E"/>
    <w:rsid w:val="00B41B07"/>
    <w:rsid w:val="00B42241"/>
    <w:rsid w:val="00B43E3D"/>
    <w:rsid w:val="00B50779"/>
    <w:rsid w:val="00B50CB4"/>
    <w:rsid w:val="00B543AA"/>
    <w:rsid w:val="00B544CB"/>
    <w:rsid w:val="00B54FEF"/>
    <w:rsid w:val="00B62C4F"/>
    <w:rsid w:val="00B87C90"/>
    <w:rsid w:val="00B93B07"/>
    <w:rsid w:val="00B97C2B"/>
    <w:rsid w:val="00BB391D"/>
    <w:rsid w:val="00BC7C80"/>
    <w:rsid w:val="00BD4DC8"/>
    <w:rsid w:val="00C06E0F"/>
    <w:rsid w:val="00C147DA"/>
    <w:rsid w:val="00C213BE"/>
    <w:rsid w:val="00C25C70"/>
    <w:rsid w:val="00C26E4D"/>
    <w:rsid w:val="00C62F7E"/>
    <w:rsid w:val="00C71785"/>
    <w:rsid w:val="00C74F80"/>
    <w:rsid w:val="00C773BB"/>
    <w:rsid w:val="00CA07D2"/>
    <w:rsid w:val="00CA2440"/>
    <w:rsid w:val="00CC04BA"/>
    <w:rsid w:val="00CC14DF"/>
    <w:rsid w:val="00CD2013"/>
    <w:rsid w:val="00CD4680"/>
    <w:rsid w:val="00CD6132"/>
    <w:rsid w:val="00CD6F23"/>
    <w:rsid w:val="00CE4C29"/>
    <w:rsid w:val="00CE6573"/>
    <w:rsid w:val="00D143A0"/>
    <w:rsid w:val="00D20A8B"/>
    <w:rsid w:val="00D20F76"/>
    <w:rsid w:val="00D311A0"/>
    <w:rsid w:val="00D339D7"/>
    <w:rsid w:val="00D41885"/>
    <w:rsid w:val="00D469E3"/>
    <w:rsid w:val="00D52A5C"/>
    <w:rsid w:val="00D9007F"/>
    <w:rsid w:val="00D94A83"/>
    <w:rsid w:val="00D9738E"/>
    <w:rsid w:val="00DA4290"/>
    <w:rsid w:val="00DB7823"/>
    <w:rsid w:val="00DC02E6"/>
    <w:rsid w:val="00DE01DD"/>
    <w:rsid w:val="00E1182C"/>
    <w:rsid w:val="00E363F0"/>
    <w:rsid w:val="00E52537"/>
    <w:rsid w:val="00E803B5"/>
    <w:rsid w:val="00EA5B21"/>
    <w:rsid w:val="00EB229C"/>
    <w:rsid w:val="00EC09E0"/>
    <w:rsid w:val="00EC5A40"/>
    <w:rsid w:val="00ED0AE8"/>
    <w:rsid w:val="00ED0B2B"/>
    <w:rsid w:val="00EF0712"/>
    <w:rsid w:val="00F04CD7"/>
    <w:rsid w:val="00F51404"/>
    <w:rsid w:val="00F5468F"/>
    <w:rsid w:val="00F565C2"/>
    <w:rsid w:val="00F67CB2"/>
    <w:rsid w:val="00F9250B"/>
    <w:rsid w:val="00FC6669"/>
    <w:rsid w:val="00FD2B86"/>
    <w:rsid w:val="00FD5237"/>
    <w:rsid w:val="00FD645A"/>
    <w:rsid w:val="00FE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qFormat/>
    <w:rsid w:val="00A54AF0"/>
    <w:rPr>
      <w:b/>
      <w:bCs/>
    </w:rPr>
  </w:style>
  <w:style w:type="paragraph" w:styleId="a5">
    <w:name w:val="List Paragraph"/>
    <w:basedOn w:val="a"/>
    <w:uiPriority w:val="34"/>
    <w:qFormat/>
    <w:rsid w:val="00B50CB4"/>
    <w:pPr>
      <w:ind w:left="720"/>
      <w:contextualSpacing/>
    </w:pPr>
  </w:style>
  <w:style w:type="paragraph" w:styleId="a6">
    <w:name w:val="header"/>
    <w:basedOn w:val="a"/>
    <w:link w:val="a7"/>
    <w:uiPriority w:val="99"/>
    <w:semiHidden/>
    <w:unhideWhenUsed/>
    <w:rsid w:val="00BB39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91D"/>
  </w:style>
  <w:style w:type="paragraph" w:styleId="a8">
    <w:name w:val="footer"/>
    <w:basedOn w:val="a"/>
    <w:link w:val="a9"/>
    <w:uiPriority w:val="99"/>
    <w:unhideWhenUsed/>
    <w:rsid w:val="00BB39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91D"/>
  </w:style>
  <w:style w:type="paragraph" w:styleId="2">
    <w:name w:val="toc 2"/>
    <w:basedOn w:val="a"/>
    <w:next w:val="a"/>
    <w:autoRedefine/>
    <w:uiPriority w:val="39"/>
    <w:semiHidden/>
    <w:unhideWhenUsed/>
    <w:qFormat/>
    <w:rsid w:val="005A5007"/>
    <w:pPr>
      <w:spacing w:after="100"/>
      <w:ind w:left="220"/>
    </w:pPr>
    <w:rPr>
      <w:rFonts w:eastAsiaTheme="minorEastAsia"/>
    </w:rPr>
  </w:style>
  <w:style w:type="paragraph" w:styleId="1">
    <w:name w:val="toc 1"/>
    <w:basedOn w:val="a"/>
    <w:next w:val="a"/>
    <w:autoRedefine/>
    <w:uiPriority w:val="39"/>
    <w:unhideWhenUsed/>
    <w:qFormat/>
    <w:rsid w:val="005A5007"/>
    <w:pPr>
      <w:spacing w:after="100" w:line="240" w:lineRule="auto"/>
      <w:ind w:firstLine="709"/>
      <w:jc w:val="both"/>
    </w:pPr>
    <w:rPr>
      <w:rFonts w:ascii="Times New Roman" w:eastAsiaTheme="minorEastAsia" w:hAnsi="Times New Roman" w:cs="Times New Roman"/>
      <w:sz w:val="28"/>
      <w:szCs w:val="28"/>
    </w:rPr>
  </w:style>
  <w:style w:type="paragraph" w:styleId="3">
    <w:name w:val="toc 3"/>
    <w:basedOn w:val="a"/>
    <w:next w:val="a"/>
    <w:autoRedefine/>
    <w:uiPriority w:val="39"/>
    <w:semiHidden/>
    <w:unhideWhenUsed/>
    <w:qFormat/>
    <w:rsid w:val="005A5007"/>
    <w:pPr>
      <w:spacing w:after="100"/>
      <w:ind w:left="440"/>
    </w:pPr>
    <w:rPr>
      <w:rFonts w:eastAsiaTheme="minorEastAsia"/>
    </w:rPr>
  </w:style>
  <w:style w:type="paragraph" w:styleId="aa">
    <w:name w:val="Body Text"/>
    <w:basedOn w:val="a"/>
    <w:link w:val="ab"/>
    <w:unhideWhenUsed/>
    <w:rsid w:val="00124C4F"/>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b">
    <w:name w:val="Основной текст Знак"/>
    <w:basedOn w:val="a0"/>
    <w:link w:val="aa"/>
    <w:rsid w:val="00124C4F"/>
    <w:rPr>
      <w:rFonts w:ascii="Times New Roman" w:eastAsia="Andale Sans UI" w:hAnsi="Times New Roman" w:cs="Times New Roman"/>
      <w:kern w:val="2"/>
      <w:sz w:val="24"/>
      <w:szCs w:val="24"/>
      <w:lang w:eastAsia="ru-RU"/>
    </w:rPr>
  </w:style>
  <w:style w:type="paragraph" w:styleId="ac">
    <w:name w:val="Balloon Text"/>
    <w:basedOn w:val="a"/>
    <w:link w:val="ad"/>
    <w:uiPriority w:val="99"/>
    <w:semiHidden/>
    <w:unhideWhenUsed/>
    <w:rsid w:val="00D973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738E"/>
    <w:rPr>
      <w:rFonts w:ascii="Tahoma" w:hAnsi="Tahoma" w:cs="Tahoma"/>
      <w:sz w:val="16"/>
      <w:szCs w:val="16"/>
    </w:rPr>
  </w:style>
  <w:style w:type="character" w:customStyle="1" w:styleId="20">
    <w:name w:val="Основной текст (2)"/>
    <w:basedOn w:val="a0"/>
    <w:rsid w:val="004C5AEF"/>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rsid w:val="002B316F"/>
    <w:rPr>
      <w:rFonts w:ascii="Century Schoolbook" w:eastAsia="Century Schoolbook" w:hAnsi="Century Schoolbook" w:cs="Century Schoolbook"/>
      <w:b w:val="0"/>
      <w:bCs w:val="0"/>
      <w:i w:val="0"/>
      <w:iCs w:val="0"/>
      <w:smallCaps w:val="0"/>
      <w:strike w:val="0"/>
      <w:sz w:val="21"/>
      <w:szCs w:val="21"/>
      <w:u w:val="none"/>
    </w:rPr>
  </w:style>
  <w:style w:type="paragraph" w:styleId="ae">
    <w:name w:val="No Spacing"/>
    <w:link w:val="af"/>
    <w:qFormat/>
    <w:rsid w:val="00524E9E"/>
    <w:pPr>
      <w:suppressAutoHyphens/>
      <w:spacing w:after="0" w:line="240" w:lineRule="auto"/>
    </w:pPr>
    <w:rPr>
      <w:rFonts w:ascii="Calibri" w:eastAsia="Calibri" w:hAnsi="Calibri" w:cs="Times New Roman"/>
      <w:lang w:eastAsia="ar-SA"/>
    </w:rPr>
  </w:style>
  <w:style w:type="character" w:customStyle="1" w:styleId="af">
    <w:name w:val="Без интервала Знак"/>
    <w:basedOn w:val="a0"/>
    <w:link w:val="ae"/>
    <w:locked/>
    <w:rsid w:val="00524E9E"/>
    <w:rPr>
      <w:rFonts w:ascii="Calibri" w:eastAsia="Calibri" w:hAnsi="Calibri" w:cs="Times New Roman"/>
      <w:lang w:eastAsia="ar-SA"/>
    </w:rPr>
  </w:style>
  <w:style w:type="character" w:customStyle="1" w:styleId="4">
    <w:name w:val="Заголовок №4"/>
    <w:basedOn w:val="a0"/>
    <w:rsid w:val="00B061B9"/>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90716232">
      <w:bodyDiv w:val="1"/>
      <w:marLeft w:val="0"/>
      <w:marRight w:val="0"/>
      <w:marTop w:val="0"/>
      <w:marBottom w:val="0"/>
      <w:divBdr>
        <w:top w:val="none" w:sz="0" w:space="0" w:color="auto"/>
        <w:left w:val="none" w:sz="0" w:space="0" w:color="auto"/>
        <w:bottom w:val="none" w:sz="0" w:space="0" w:color="auto"/>
        <w:right w:val="none" w:sz="0" w:space="0" w:color="auto"/>
      </w:divBdr>
    </w:div>
    <w:div w:id="1656033240">
      <w:bodyDiv w:val="1"/>
      <w:marLeft w:val="0"/>
      <w:marRight w:val="0"/>
      <w:marTop w:val="0"/>
      <w:marBottom w:val="0"/>
      <w:divBdr>
        <w:top w:val="none" w:sz="0" w:space="0" w:color="auto"/>
        <w:left w:val="none" w:sz="0" w:space="0" w:color="auto"/>
        <w:bottom w:val="none" w:sz="0" w:space="0" w:color="auto"/>
        <w:right w:val="none" w:sz="0" w:space="0" w:color="auto"/>
      </w:divBdr>
      <w:divsChild>
        <w:div w:id="827284746">
          <w:marLeft w:val="0"/>
          <w:marRight w:val="0"/>
          <w:marTop w:val="0"/>
          <w:marBottom w:val="0"/>
          <w:divBdr>
            <w:top w:val="none" w:sz="0" w:space="0" w:color="auto"/>
            <w:left w:val="none" w:sz="0" w:space="0" w:color="auto"/>
            <w:bottom w:val="none" w:sz="0" w:space="0" w:color="auto"/>
            <w:right w:val="none" w:sz="0" w:space="0" w:color="auto"/>
          </w:divBdr>
          <w:divsChild>
            <w:div w:id="1579704074">
              <w:marLeft w:val="0"/>
              <w:marRight w:val="0"/>
              <w:marTop w:val="0"/>
              <w:marBottom w:val="0"/>
              <w:divBdr>
                <w:top w:val="none" w:sz="0" w:space="0" w:color="auto"/>
                <w:left w:val="none" w:sz="0" w:space="0" w:color="auto"/>
                <w:bottom w:val="none" w:sz="0" w:space="0" w:color="auto"/>
                <w:right w:val="none" w:sz="0" w:space="0" w:color="auto"/>
              </w:divBdr>
              <w:divsChild>
                <w:div w:id="114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9B57-6521-4A7A-9931-13BFA466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7 класс Рабочая программа.</vt:lpstr>
    </vt:vector>
  </TitlesOfParts>
  <Company>Microsoft</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класс Рабочая программа.</dc:title>
  <dc:creator>Виктория.</dc:creator>
  <cp:lastModifiedBy>User</cp:lastModifiedBy>
  <cp:revision>73</cp:revision>
  <cp:lastPrinted>2019-05-22T01:53:00Z</cp:lastPrinted>
  <dcterms:created xsi:type="dcterms:W3CDTF">2011-01-23T09:23:00Z</dcterms:created>
  <dcterms:modified xsi:type="dcterms:W3CDTF">2019-09-26T08:05:00Z</dcterms:modified>
</cp:coreProperties>
</file>